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414FA" w14:paraId="4952129F" w14:textId="77777777" w:rsidTr="00557323">
        <w:tc>
          <w:tcPr>
            <w:tcW w:w="3794" w:type="dxa"/>
          </w:tcPr>
          <w:p w14:paraId="231F0445" w14:textId="77777777" w:rsidR="00E414FA" w:rsidRDefault="00E414FA" w:rsidP="00EA35E7">
            <w:bookmarkStart w:id="0" w:name="_Hlk93304469"/>
            <w:bookmarkEnd w:id="0"/>
            <w:r>
              <w:rPr>
                <w:noProof/>
              </w:rPr>
              <w:drawing>
                <wp:inline distT="0" distB="0" distL="0" distR="0" wp14:anchorId="51102707" wp14:editId="73B619EC">
                  <wp:extent cx="2183371" cy="66675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2191390" cy="66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7F38655" w14:textId="77777777" w:rsidR="00E414FA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>
              <w:rPr>
                <w:rFonts w:asciiTheme="majorHAnsi"/>
                <w:sz w:val="20"/>
              </w:rPr>
              <w:t>Pusat Pengurusan Penyelidikan (RMC)</w:t>
            </w:r>
          </w:p>
          <w:p w14:paraId="54755EB8" w14:textId="77777777" w:rsidR="00E414FA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>
              <w:rPr>
                <w:rFonts w:asciiTheme="majorHAnsi"/>
                <w:sz w:val="20"/>
              </w:rPr>
              <w:t>Aras 3, Bangunan Wawasan Universiti Teknologi MARA</w:t>
            </w:r>
          </w:p>
          <w:p w14:paraId="35BF8BCA" w14:textId="77777777" w:rsidR="00E414FA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>
              <w:rPr>
                <w:rFonts w:asciiTheme="majorHAnsi"/>
                <w:sz w:val="20"/>
              </w:rPr>
              <w:t>40450 Shah Alam</w:t>
            </w:r>
          </w:p>
          <w:p w14:paraId="1062A126" w14:textId="77777777" w:rsidR="00E414FA" w:rsidRDefault="00E414FA" w:rsidP="000D78C2">
            <w:pPr>
              <w:pStyle w:val="TableParagraph"/>
              <w:spacing w:line="203" w:lineRule="exact"/>
              <w:ind w:right="198"/>
              <w:rPr>
                <w:rFonts w:asciiTheme="majorHAnsi"/>
                <w:sz w:val="20"/>
              </w:rPr>
            </w:pPr>
          </w:p>
          <w:p w14:paraId="32CCDD56" w14:textId="77777777" w:rsidR="00E414FA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  <w:r>
              <w:rPr>
                <w:rFonts w:asciiTheme="majorHAnsi"/>
                <w:sz w:val="20"/>
              </w:rPr>
              <w:t>No. Tel: 03-55443285/8070, 03-55211462/1993</w:t>
            </w:r>
          </w:p>
          <w:p w14:paraId="7853FE5C" w14:textId="77777777" w:rsidR="00E414FA" w:rsidRPr="006F3190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/>
                <w:sz w:val="20"/>
              </w:rPr>
              <w:t>No. Fax: 03-55442096</w:t>
            </w:r>
          </w:p>
        </w:tc>
      </w:tr>
      <w:tr w:rsidR="00E414FA" w14:paraId="340F7BE1" w14:textId="77777777" w:rsidTr="00557323">
        <w:tc>
          <w:tcPr>
            <w:tcW w:w="3794" w:type="dxa"/>
          </w:tcPr>
          <w:p w14:paraId="6CA139B2" w14:textId="77777777" w:rsidR="00E414FA" w:rsidRDefault="00E414FA" w:rsidP="00EA35E7">
            <w:pPr>
              <w:rPr>
                <w:noProof/>
              </w:rPr>
            </w:pPr>
          </w:p>
        </w:tc>
        <w:tc>
          <w:tcPr>
            <w:tcW w:w="6237" w:type="dxa"/>
          </w:tcPr>
          <w:p w14:paraId="002F5D00" w14:textId="77777777" w:rsidR="00E414FA" w:rsidRDefault="00E414FA" w:rsidP="00EA35E7">
            <w:pPr>
              <w:pStyle w:val="TableParagraph"/>
              <w:spacing w:line="203" w:lineRule="exact"/>
              <w:ind w:right="198"/>
              <w:jc w:val="right"/>
              <w:rPr>
                <w:rFonts w:asciiTheme="majorHAnsi"/>
                <w:sz w:val="20"/>
              </w:rPr>
            </w:pPr>
          </w:p>
        </w:tc>
      </w:tr>
    </w:tbl>
    <w:p w14:paraId="5B2FFEE0" w14:textId="7FE1A009" w:rsidR="00B54DB8" w:rsidRPr="00D07AB8" w:rsidRDefault="00E414FA" w:rsidP="00B4499B">
      <w:pPr>
        <w:pBdr>
          <w:bottom w:val="single" w:sz="4" w:space="1" w:color="auto"/>
        </w:pBdr>
        <w:ind w:right="-28"/>
        <w:jc w:val="center"/>
        <w:rPr>
          <w:b/>
          <w:bCs/>
        </w:rPr>
      </w:pPr>
      <w:r>
        <w:rPr>
          <w:b/>
          <w:bCs/>
        </w:rPr>
        <w:t xml:space="preserve">PENYERAHAN DOKUMEN BAGI </w:t>
      </w:r>
      <w:r w:rsidR="005C5877">
        <w:rPr>
          <w:b/>
          <w:bCs/>
        </w:rPr>
        <w:t xml:space="preserve">PERMOHONAN KELULUSAN </w:t>
      </w:r>
      <w:r w:rsidR="0019597B">
        <w:rPr>
          <w:b/>
          <w:bCs/>
        </w:rPr>
        <w:t xml:space="preserve">PEROLEHAN BEKALAN/ PERKHIDMATAN YANG </w:t>
      </w:r>
      <w:r w:rsidR="005E570C">
        <w:rPr>
          <w:b/>
          <w:bCs/>
        </w:rPr>
        <w:t>MELIBATKAN SEBUTHARGA</w:t>
      </w:r>
      <w:r w:rsidR="00BE3ECB">
        <w:rPr>
          <w:b/>
          <w:bCs/>
        </w:rPr>
        <w:t xml:space="preserve"> RASMI</w:t>
      </w:r>
      <w:r w:rsidR="005E570C">
        <w:rPr>
          <w:b/>
          <w:bCs/>
        </w:rPr>
        <w:t>/ TENDER</w:t>
      </w:r>
      <w:r w:rsidR="005C5877" w:rsidRPr="005C5877">
        <w:t xml:space="preserve">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559"/>
        <w:gridCol w:w="2835"/>
      </w:tblGrid>
      <w:tr w:rsidR="00D07AB8" w14:paraId="78D07CC2" w14:textId="77777777" w:rsidTr="00EA35E7">
        <w:tc>
          <w:tcPr>
            <w:tcW w:w="2235" w:type="dxa"/>
          </w:tcPr>
          <w:p w14:paraId="24A564E2" w14:textId="21BA940B" w:rsidR="00D07AB8" w:rsidRDefault="00D07AB8" w:rsidP="00D20FC8">
            <w:pPr>
              <w:spacing w:before="20" w:after="20"/>
            </w:pP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</w:p>
        </w:tc>
        <w:tc>
          <w:tcPr>
            <w:tcW w:w="7512" w:type="dxa"/>
            <w:gridSpan w:val="3"/>
          </w:tcPr>
          <w:p w14:paraId="1CCCD33D" w14:textId="0DCE409E" w:rsidR="00D07AB8" w:rsidRDefault="00D07AB8" w:rsidP="00D20FC8">
            <w:pPr>
              <w:spacing w:before="20" w:after="20"/>
            </w:pPr>
            <w:r>
              <w:t>:</w:t>
            </w:r>
          </w:p>
        </w:tc>
      </w:tr>
      <w:tr w:rsidR="00D07AB8" w14:paraId="28C11757" w14:textId="77777777" w:rsidTr="00CB7770">
        <w:tc>
          <w:tcPr>
            <w:tcW w:w="2235" w:type="dxa"/>
          </w:tcPr>
          <w:p w14:paraId="714F281E" w14:textId="07256CE1" w:rsidR="00D07AB8" w:rsidRDefault="00D07AB8" w:rsidP="00D20FC8">
            <w:pPr>
              <w:spacing w:before="20" w:after="20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</w:p>
        </w:tc>
        <w:tc>
          <w:tcPr>
            <w:tcW w:w="7512" w:type="dxa"/>
            <w:gridSpan w:val="3"/>
          </w:tcPr>
          <w:p w14:paraId="5BF3884F" w14:textId="3C919FFA" w:rsidR="00D07AB8" w:rsidRDefault="00D07AB8" w:rsidP="00D20FC8">
            <w:pPr>
              <w:spacing w:before="20" w:after="20"/>
            </w:pPr>
            <w:r>
              <w:t>:</w:t>
            </w:r>
          </w:p>
        </w:tc>
      </w:tr>
      <w:tr w:rsidR="00D07AB8" w14:paraId="178CE1E0" w14:textId="77777777" w:rsidTr="00CB7770">
        <w:tc>
          <w:tcPr>
            <w:tcW w:w="2235" w:type="dxa"/>
          </w:tcPr>
          <w:p w14:paraId="12A939E1" w14:textId="28F7B55B" w:rsidR="00D07AB8" w:rsidRDefault="00D07AB8" w:rsidP="00D20FC8">
            <w:pPr>
              <w:spacing w:before="20" w:after="20"/>
            </w:pPr>
            <w:r>
              <w:t xml:space="preserve">Syarikat </w:t>
            </w:r>
            <w:proofErr w:type="spellStart"/>
            <w:r>
              <w:t>Dipilih</w:t>
            </w:r>
            <w:proofErr w:type="spellEnd"/>
          </w:p>
        </w:tc>
        <w:tc>
          <w:tcPr>
            <w:tcW w:w="7512" w:type="dxa"/>
            <w:gridSpan w:val="3"/>
          </w:tcPr>
          <w:p w14:paraId="730B6775" w14:textId="41F5332F" w:rsidR="00D07AB8" w:rsidRDefault="00D07AB8" w:rsidP="00D20FC8">
            <w:pPr>
              <w:spacing w:before="20" w:after="20"/>
            </w:pPr>
            <w:r>
              <w:t>:</w:t>
            </w:r>
          </w:p>
        </w:tc>
      </w:tr>
      <w:tr w:rsidR="00E414FA" w14:paraId="6B6D5AF9" w14:textId="77777777" w:rsidTr="00CB7770">
        <w:tc>
          <w:tcPr>
            <w:tcW w:w="2235" w:type="dxa"/>
          </w:tcPr>
          <w:p w14:paraId="5304FC7F" w14:textId="47049D82" w:rsidR="00E414FA" w:rsidRDefault="00E414FA" w:rsidP="00D20FC8">
            <w:pPr>
              <w:spacing w:before="20" w:after="20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Bendahari</w:t>
            </w:r>
            <w:proofErr w:type="spellEnd"/>
          </w:p>
        </w:tc>
        <w:tc>
          <w:tcPr>
            <w:tcW w:w="3118" w:type="dxa"/>
          </w:tcPr>
          <w:p w14:paraId="01577326" w14:textId="71DFDBF7" w:rsidR="00E414FA" w:rsidRDefault="00E414FA" w:rsidP="00D20FC8">
            <w:pPr>
              <w:spacing w:before="20" w:after="20"/>
            </w:pPr>
            <w: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12E93892" w14:textId="6F99529B" w:rsidR="00E414FA" w:rsidRDefault="00E414FA" w:rsidP="00D20FC8">
            <w:pPr>
              <w:spacing w:before="20" w:after="20"/>
            </w:pPr>
            <w:r>
              <w:t>No. Fail RMC</w:t>
            </w:r>
          </w:p>
        </w:tc>
        <w:tc>
          <w:tcPr>
            <w:tcW w:w="2835" w:type="dxa"/>
          </w:tcPr>
          <w:p w14:paraId="182C029F" w14:textId="280F1517" w:rsidR="00E414FA" w:rsidRDefault="00E414FA" w:rsidP="00D20FC8">
            <w:pPr>
              <w:spacing w:before="20" w:after="20"/>
            </w:pPr>
            <w:r>
              <w:t>:</w:t>
            </w:r>
            <w:r w:rsidR="00C317DC">
              <w:t xml:space="preserve"> </w:t>
            </w:r>
            <w:r w:rsidR="008733BA">
              <w:t>600-RMC</w:t>
            </w:r>
          </w:p>
        </w:tc>
      </w:tr>
      <w:tr w:rsidR="00E414FA" w14:paraId="48BD14F1" w14:textId="77777777" w:rsidTr="00CB7770">
        <w:tc>
          <w:tcPr>
            <w:tcW w:w="2235" w:type="dxa"/>
          </w:tcPr>
          <w:p w14:paraId="5D47F668" w14:textId="0DB03C70" w:rsidR="00E414FA" w:rsidRDefault="00E414FA" w:rsidP="00D20FC8">
            <w:pPr>
              <w:spacing w:before="20" w:after="20"/>
            </w:pPr>
            <w:r>
              <w:t xml:space="preserve">Kos </w:t>
            </w:r>
            <w:proofErr w:type="spellStart"/>
            <w:r>
              <w:t>Permohonan</w:t>
            </w:r>
            <w:proofErr w:type="spellEnd"/>
            <w:r>
              <w:t xml:space="preserve"> (RM)</w:t>
            </w:r>
          </w:p>
        </w:tc>
        <w:tc>
          <w:tcPr>
            <w:tcW w:w="3118" w:type="dxa"/>
          </w:tcPr>
          <w:p w14:paraId="2CC4E440" w14:textId="3D0B4AA3" w:rsidR="00E414FA" w:rsidRDefault="00E414FA" w:rsidP="00D20FC8">
            <w:pPr>
              <w:spacing w:before="20" w:after="20"/>
            </w:pPr>
            <w: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18753761" w14:textId="0C992604" w:rsidR="00E414FA" w:rsidRDefault="00E414FA" w:rsidP="00D20FC8">
            <w:pPr>
              <w:spacing w:before="20" w:after="20"/>
            </w:pPr>
            <w:proofErr w:type="spellStart"/>
            <w:r>
              <w:t>Vot</w:t>
            </w:r>
            <w:proofErr w:type="spellEnd"/>
          </w:p>
        </w:tc>
        <w:tc>
          <w:tcPr>
            <w:tcW w:w="2835" w:type="dxa"/>
          </w:tcPr>
          <w:p w14:paraId="63DA4CB1" w14:textId="6A541754" w:rsidR="00E414FA" w:rsidRDefault="00E414FA" w:rsidP="00D20FC8">
            <w:pPr>
              <w:spacing w:before="20" w:after="20"/>
            </w:pPr>
            <w:r>
              <w:t>:</w:t>
            </w:r>
          </w:p>
        </w:tc>
      </w:tr>
      <w:tr w:rsidR="008733BA" w14:paraId="35BFC5A9" w14:textId="77777777" w:rsidTr="00CB7770">
        <w:tc>
          <w:tcPr>
            <w:tcW w:w="2235" w:type="dxa"/>
          </w:tcPr>
          <w:p w14:paraId="28EB0922" w14:textId="77777777" w:rsidR="008733BA" w:rsidRDefault="008733BA" w:rsidP="00E414FA"/>
        </w:tc>
        <w:tc>
          <w:tcPr>
            <w:tcW w:w="3118" w:type="dxa"/>
          </w:tcPr>
          <w:p w14:paraId="5BCA1ED6" w14:textId="77777777" w:rsidR="008733BA" w:rsidRDefault="008733BA" w:rsidP="00E414FA"/>
        </w:tc>
        <w:tc>
          <w:tcPr>
            <w:tcW w:w="1559" w:type="dxa"/>
            <w:tcBorders>
              <w:left w:val="nil"/>
            </w:tcBorders>
          </w:tcPr>
          <w:p w14:paraId="740DEE80" w14:textId="77777777" w:rsidR="008733BA" w:rsidRDefault="008733BA" w:rsidP="00E414FA"/>
        </w:tc>
        <w:tc>
          <w:tcPr>
            <w:tcW w:w="2835" w:type="dxa"/>
          </w:tcPr>
          <w:p w14:paraId="5583A0E1" w14:textId="77777777" w:rsidR="008733BA" w:rsidRDefault="008733BA" w:rsidP="00E414FA"/>
        </w:tc>
      </w:tr>
    </w:tbl>
    <w:p w14:paraId="629418C6" w14:textId="77777777" w:rsidR="008733BA" w:rsidRPr="00D07AB8" w:rsidRDefault="008733BA" w:rsidP="008733BA">
      <w:pPr>
        <w:rPr>
          <w:rFonts w:cstheme="minorHAnsi"/>
        </w:rPr>
      </w:pPr>
      <w:proofErr w:type="spellStart"/>
      <w:r w:rsidRPr="00D07AB8">
        <w:rPr>
          <w:rFonts w:cstheme="minorHAnsi"/>
        </w:rPr>
        <w:t>Sila</w:t>
      </w:r>
      <w:proofErr w:type="spellEnd"/>
      <w:r w:rsidRPr="00D07AB8">
        <w:rPr>
          <w:rFonts w:cstheme="minorHAnsi"/>
        </w:rPr>
        <w:t xml:space="preserve"> </w:t>
      </w:r>
      <w:proofErr w:type="spellStart"/>
      <w:r w:rsidRPr="00D07AB8">
        <w:rPr>
          <w:rFonts w:cstheme="minorHAnsi"/>
        </w:rPr>
        <w:t>tandakan</w:t>
      </w:r>
      <w:proofErr w:type="spellEnd"/>
      <w:r w:rsidRPr="00D07AB8">
        <w:rPr>
          <w:rFonts w:cstheme="minorHAnsi"/>
        </w:rPr>
        <w:t xml:space="preserve"> (√) pada </w:t>
      </w:r>
      <w:proofErr w:type="spellStart"/>
      <w:r w:rsidRPr="00D07AB8">
        <w:rPr>
          <w:rFonts w:cstheme="minorHAnsi"/>
        </w:rPr>
        <w:t>ruang</w:t>
      </w:r>
      <w:proofErr w:type="spellEnd"/>
      <w:r w:rsidRPr="00D07AB8">
        <w:rPr>
          <w:rFonts w:cstheme="minorHAnsi"/>
        </w:rPr>
        <w:t xml:space="preserve"> </w:t>
      </w:r>
      <w:proofErr w:type="spellStart"/>
      <w:r w:rsidRPr="00D07AB8">
        <w:rPr>
          <w:rFonts w:cstheme="minorHAnsi"/>
        </w:rPr>
        <w:t>senarai</w:t>
      </w:r>
      <w:proofErr w:type="spellEnd"/>
      <w:r w:rsidRPr="00D07AB8">
        <w:rPr>
          <w:rFonts w:cstheme="minorHAnsi"/>
        </w:rPr>
        <w:t xml:space="preserve"> </w:t>
      </w:r>
      <w:proofErr w:type="spellStart"/>
      <w:r w:rsidRPr="00D07AB8">
        <w:rPr>
          <w:rFonts w:cstheme="minorHAnsi"/>
        </w:rPr>
        <w:t>semak</w:t>
      </w:r>
      <w:proofErr w:type="spellEnd"/>
      <w:r w:rsidRPr="00D07AB8">
        <w:rPr>
          <w:rFonts w:cstheme="minorHAnsi"/>
        </w:rPr>
        <w:t xml:space="preserve"> yang </w:t>
      </w:r>
      <w:proofErr w:type="spellStart"/>
      <w:r w:rsidRPr="00D07AB8">
        <w:rPr>
          <w:rFonts w:cstheme="minorHAnsi"/>
        </w:rPr>
        <w:t>berkenaan</w:t>
      </w:r>
      <w:proofErr w:type="spellEnd"/>
      <w:r w:rsidRPr="00D07AB8">
        <w:rPr>
          <w:rFonts w:cstheme="minorHAnsi"/>
        </w:rPr>
        <w:t>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1276"/>
        <w:gridCol w:w="708"/>
      </w:tblGrid>
      <w:tr w:rsidR="00675A92" w14:paraId="5A7D4AD6" w14:textId="77777777" w:rsidTr="004B7C72">
        <w:tc>
          <w:tcPr>
            <w:tcW w:w="392" w:type="dxa"/>
          </w:tcPr>
          <w:p w14:paraId="3A0672AF" w14:textId="22B2C9BB" w:rsidR="00E13770" w:rsidRPr="006C3D4C" w:rsidRDefault="000D4110" w:rsidP="000D4110">
            <w:pPr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D4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3770" w:rsidRPr="006C3D4C">
              <w:rPr>
                <w:rFonts w:cstheme="minorHAnsi"/>
                <w:b/>
                <w:sz w:val="20"/>
                <w:szCs w:val="20"/>
              </w:rPr>
              <w:t>BIL</w:t>
            </w:r>
          </w:p>
        </w:tc>
        <w:tc>
          <w:tcPr>
            <w:tcW w:w="7371" w:type="dxa"/>
          </w:tcPr>
          <w:p w14:paraId="246A81E9" w14:textId="3746FD87" w:rsidR="00E13770" w:rsidRPr="006C3D4C" w:rsidRDefault="00E13770" w:rsidP="00E414FA">
            <w:pPr>
              <w:rPr>
                <w:rFonts w:cstheme="minorHAnsi"/>
                <w:b/>
                <w:sz w:val="20"/>
                <w:szCs w:val="20"/>
              </w:rPr>
            </w:pPr>
            <w:r w:rsidRPr="006C3D4C">
              <w:rPr>
                <w:rFonts w:cstheme="minorHAnsi"/>
                <w:b/>
                <w:sz w:val="20"/>
                <w:szCs w:val="20"/>
              </w:rPr>
              <w:t>PERKARA</w:t>
            </w:r>
          </w:p>
        </w:tc>
        <w:tc>
          <w:tcPr>
            <w:tcW w:w="1276" w:type="dxa"/>
          </w:tcPr>
          <w:p w14:paraId="2506956C" w14:textId="31348F8E" w:rsidR="00E13770" w:rsidRPr="006C3D4C" w:rsidRDefault="00E13770" w:rsidP="00D07AB8">
            <w:pPr>
              <w:rPr>
                <w:rFonts w:cstheme="minorHAnsi"/>
                <w:b/>
                <w:sz w:val="20"/>
                <w:szCs w:val="20"/>
              </w:rPr>
            </w:pPr>
            <w:r w:rsidRPr="006C3D4C">
              <w:rPr>
                <w:rFonts w:cstheme="minorHAnsi"/>
                <w:b/>
                <w:sz w:val="20"/>
                <w:szCs w:val="20"/>
              </w:rPr>
              <w:t>PENYELIDIK</w:t>
            </w:r>
          </w:p>
        </w:tc>
        <w:tc>
          <w:tcPr>
            <w:tcW w:w="708" w:type="dxa"/>
          </w:tcPr>
          <w:p w14:paraId="089F188B" w14:textId="20F9FCD6" w:rsidR="00E13770" w:rsidRPr="006C3D4C" w:rsidRDefault="00E13770" w:rsidP="00E414FA">
            <w:pPr>
              <w:rPr>
                <w:rFonts w:cstheme="minorHAnsi"/>
                <w:b/>
                <w:sz w:val="20"/>
                <w:szCs w:val="20"/>
              </w:rPr>
            </w:pPr>
            <w:r w:rsidRPr="006C3D4C">
              <w:rPr>
                <w:rFonts w:cstheme="minorHAnsi"/>
                <w:b/>
                <w:sz w:val="20"/>
                <w:szCs w:val="20"/>
              </w:rPr>
              <w:t>RMC</w:t>
            </w:r>
          </w:p>
        </w:tc>
      </w:tr>
      <w:tr w:rsidR="00675A92" w14:paraId="5474EFF5" w14:textId="77777777" w:rsidTr="004B7C72">
        <w:tc>
          <w:tcPr>
            <w:tcW w:w="392" w:type="dxa"/>
          </w:tcPr>
          <w:p w14:paraId="13ACD261" w14:textId="5F770A17" w:rsidR="00E13770" w:rsidRPr="006C3D4C" w:rsidRDefault="00E13770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1</w:t>
            </w:r>
          </w:p>
        </w:tc>
        <w:tc>
          <w:tcPr>
            <w:tcW w:w="7371" w:type="dxa"/>
          </w:tcPr>
          <w:p w14:paraId="6128608A" w14:textId="77777777" w:rsidR="00E13770" w:rsidRDefault="00E13770" w:rsidP="00D4729E">
            <w:pPr>
              <w:spacing w:before="20" w:after="20"/>
              <w:jc w:val="both"/>
              <w:rPr>
                <w:rFonts w:cstheme="minorHAnsi"/>
                <w:bCs/>
                <w:sz w:val="20"/>
              </w:rPr>
            </w:pPr>
            <w:proofErr w:type="spellStart"/>
            <w:r w:rsidRPr="006C3D4C">
              <w:rPr>
                <w:rFonts w:cstheme="minorHAnsi"/>
                <w:b/>
                <w:bCs/>
                <w:sz w:val="20"/>
              </w:rPr>
              <w:t>Mematuhi</w:t>
            </w:r>
            <w:proofErr w:type="spellEnd"/>
            <w:r w:rsidR="006C3D4C" w:rsidRPr="006C3D4C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b/>
                <w:bCs/>
                <w:sz w:val="20"/>
              </w:rPr>
              <w:t>Pekeliling</w:t>
            </w:r>
            <w:proofErr w:type="spellEnd"/>
            <w:r w:rsidR="0019597B" w:rsidRPr="006C3D4C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b/>
                <w:bCs/>
                <w:sz w:val="20"/>
              </w:rPr>
              <w:t>Bendahari</w:t>
            </w:r>
            <w:proofErr w:type="spellEnd"/>
            <w:r w:rsidR="0019597B" w:rsidRPr="006C3D4C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b/>
                <w:bCs/>
                <w:sz w:val="20"/>
              </w:rPr>
              <w:t>Bil</w:t>
            </w:r>
            <w:proofErr w:type="spellEnd"/>
            <w:r w:rsidR="0019597B" w:rsidRPr="006C3D4C">
              <w:rPr>
                <w:rFonts w:cstheme="minorHAnsi"/>
                <w:b/>
                <w:bCs/>
                <w:sz w:val="20"/>
              </w:rPr>
              <w:t xml:space="preserve"> 8 </w:t>
            </w:r>
            <w:proofErr w:type="spellStart"/>
            <w:r w:rsidR="0019597B" w:rsidRPr="006C3D4C">
              <w:rPr>
                <w:rFonts w:cstheme="minorHAnsi"/>
                <w:b/>
                <w:bCs/>
                <w:sz w:val="20"/>
              </w:rPr>
              <w:t>Tahun</w:t>
            </w:r>
            <w:proofErr w:type="spellEnd"/>
            <w:r w:rsidR="0019597B" w:rsidRPr="006C3D4C">
              <w:rPr>
                <w:rFonts w:cstheme="minorHAnsi"/>
                <w:b/>
                <w:bCs/>
                <w:sz w:val="20"/>
              </w:rPr>
              <w:t xml:space="preserve"> 2009 </w:t>
            </w:r>
            <w:r w:rsidR="0019597B" w:rsidRPr="006C3D4C">
              <w:rPr>
                <w:rFonts w:cstheme="minorHAnsi"/>
                <w:bCs/>
                <w:sz w:val="20"/>
              </w:rPr>
              <w:t xml:space="preserve">“Garis Panduan Proses </w:t>
            </w:r>
            <w:proofErr w:type="spellStart"/>
            <w:r w:rsidR="0019597B" w:rsidRPr="006C3D4C">
              <w:rPr>
                <w:rFonts w:cstheme="minorHAnsi"/>
                <w:bCs/>
                <w:sz w:val="20"/>
              </w:rPr>
              <w:t>Pelawaan</w:t>
            </w:r>
            <w:proofErr w:type="spellEnd"/>
            <w:r w:rsidR="0019597B" w:rsidRPr="006C3D4C">
              <w:rPr>
                <w:rFonts w:cstheme="minorHAnsi"/>
                <w:bCs/>
                <w:sz w:val="20"/>
              </w:rPr>
              <w:t xml:space="preserve"> dan </w:t>
            </w:r>
            <w:proofErr w:type="spellStart"/>
            <w:r w:rsidR="0019597B" w:rsidRPr="006C3D4C">
              <w:rPr>
                <w:rFonts w:cstheme="minorHAnsi"/>
                <w:bCs/>
                <w:sz w:val="20"/>
              </w:rPr>
              <w:t>Penilaian</w:t>
            </w:r>
            <w:proofErr w:type="spellEnd"/>
            <w:r w:rsidR="0019597B" w:rsidRPr="006C3D4C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bCs/>
                <w:sz w:val="20"/>
              </w:rPr>
              <w:t>Sebutharga</w:t>
            </w:r>
            <w:proofErr w:type="spellEnd"/>
            <w:r w:rsidR="0019597B" w:rsidRPr="006C3D4C">
              <w:rPr>
                <w:rFonts w:cstheme="minorHAnsi"/>
                <w:bCs/>
                <w:sz w:val="20"/>
              </w:rPr>
              <w:t xml:space="preserve"> Rasmi/ Tender)</w:t>
            </w:r>
          </w:p>
          <w:p w14:paraId="18ECB7AB" w14:textId="3E4C3ED3" w:rsidR="00F70FAE" w:rsidRPr="00F70FAE" w:rsidRDefault="00F70FAE" w:rsidP="00D4729E">
            <w:pPr>
              <w:spacing w:before="20" w:after="20"/>
              <w:jc w:val="both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</w:rPr>
              <w:t>Sebut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Harga </w:t>
            </w:r>
            <w:r w:rsidR="003B62E9">
              <w:rPr>
                <w:rFonts w:cstheme="minorHAnsi"/>
                <w:b/>
                <w:bCs/>
                <w:sz w:val="20"/>
              </w:rPr>
              <w:t>Rasmi</w:t>
            </w:r>
            <w:r>
              <w:rPr>
                <w:rFonts w:cstheme="minorHAnsi"/>
                <w:b/>
                <w:bCs/>
                <w:sz w:val="20"/>
              </w:rPr>
              <w:t xml:space="preserve">: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Melebihi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RM50,000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sehingga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RM500,000 (</w:t>
            </w:r>
            <w:proofErr w:type="spellStart"/>
            <w:r w:rsidR="005E570C">
              <w:rPr>
                <w:rFonts w:cstheme="minorHAnsi"/>
                <w:bCs/>
                <w:sz w:val="20"/>
              </w:rPr>
              <w:t>B</w:t>
            </w:r>
            <w:r w:rsidRPr="00F70FAE">
              <w:rPr>
                <w:rFonts w:cstheme="minorHAnsi"/>
                <w:bCs/>
                <w:sz w:val="20"/>
              </w:rPr>
              <w:t>ekalan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dan </w:t>
            </w:r>
            <w:proofErr w:type="spellStart"/>
            <w:r w:rsidR="005E570C">
              <w:rPr>
                <w:rFonts w:cstheme="minorHAnsi"/>
                <w:bCs/>
                <w:sz w:val="20"/>
              </w:rPr>
              <w:t>P</w:t>
            </w:r>
            <w:r w:rsidRPr="00F70FAE">
              <w:rPr>
                <w:rFonts w:cstheme="minorHAnsi"/>
                <w:bCs/>
                <w:sz w:val="20"/>
              </w:rPr>
              <w:t>erkhidmatan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) dan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melebihi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RM20,000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sehingga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RM500,000 (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Kerja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Awam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>)</w:t>
            </w:r>
          </w:p>
          <w:p w14:paraId="680F9686" w14:textId="383D5A16" w:rsidR="00F70FAE" w:rsidRPr="006C3D4C" w:rsidRDefault="00F70FAE" w:rsidP="00D4729E">
            <w:pPr>
              <w:spacing w:before="20" w:after="20"/>
              <w:jc w:val="both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Tender: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Melebihi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RM500,000 (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Bekalan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0"/>
              </w:rPr>
              <w:t>P</w:t>
            </w:r>
            <w:r w:rsidRPr="00F70FAE">
              <w:rPr>
                <w:rFonts w:cstheme="minorHAnsi"/>
                <w:bCs/>
                <w:sz w:val="20"/>
              </w:rPr>
              <w:t>erkhidmatan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&amp;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Kerja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Pr="00F70FAE">
              <w:rPr>
                <w:rFonts w:cstheme="minorHAnsi"/>
                <w:bCs/>
                <w:sz w:val="20"/>
              </w:rPr>
              <w:t>Awam</w:t>
            </w:r>
            <w:proofErr w:type="spellEnd"/>
            <w:r w:rsidRPr="00F70FAE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1276" w:type="dxa"/>
          </w:tcPr>
          <w:p w14:paraId="390E70DE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7A0CB47C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675A92" w14:paraId="134A243A" w14:textId="77777777" w:rsidTr="004B7C72">
        <w:tc>
          <w:tcPr>
            <w:tcW w:w="392" w:type="dxa"/>
          </w:tcPr>
          <w:p w14:paraId="25266E09" w14:textId="19F0C0A2" w:rsidR="00E13770" w:rsidRPr="006C3D4C" w:rsidRDefault="00E13770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2</w:t>
            </w:r>
          </w:p>
        </w:tc>
        <w:tc>
          <w:tcPr>
            <w:tcW w:w="7371" w:type="dxa"/>
          </w:tcPr>
          <w:p w14:paraId="4E58158D" w14:textId="3DA8E47D" w:rsidR="00E13770" w:rsidRPr="006C3D4C" w:rsidRDefault="00886FED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Pembelian</w:t>
            </w:r>
            <w:proofErr w:type="spellEnd"/>
            <w:r w:rsidR="00E13770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E13770" w:rsidRPr="006C3D4C">
              <w:rPr>
                <w:rFonts w:cstheme="minorHAnsi"/>
                <w:sz w:val="20"/>
              </w:rPr>
              <w:t>bekalan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/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perkhidmatan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melalui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 proses </w:t>
            </w:r>
            <w:proofErr w:type="spellStart"/>
            <w:r>
              <w:rPr>
                <w:rFonts w:cstheme="minorHAnsi"/>
                <w:sz w:val="20"/>
              </w:rPr>
              <w:t>perolehan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secara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Sebutharga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 Rasmi/ Tender</w:t>
            </w:r>
            <w:r w:rsidR="00E13770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E13770" w:rsidRPr="006C3D4C">
              <w:rPr>
                <w:rFonts w:cstheme="minorHAnsi"/>
                <w:sz w:val="20"/>
              </w:rPr>
              <w:t>perlu</w:t>
            </w:r>
            <w:proofErr w:type="spellEnd"/>
            <w:r w:rsidR="00E13770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E13770" w:rsidRPr="006C3D4C">
              <w:rPr>
                <w:rFonts w:cstheme="minorHAnsi"/>
                <w:sz w:val="20"/>
              </w:rPr>
              <w:t>dilak</w:t>
            </w:r>
            <w:r w:rsidR="00DE3F30">
              <w:rPr>
                <w:rFonts w:cstheme="minorHAnsi"/>
                <w:sz w:val="20"/>
              </w:rPr>
              <w:t>ukan</w:t>
            </w:r>
            <w:proofErr w:type="spellEnd"/>
            <w:r w:rsidR="004E3934">
              <w:rPr>
                <w:rFonts w:cstheme="minorHAnsi"/>
                <w:sz w:val="20"/>
              </w:rPr>
              <w:t xml:space="preserve"> </w:t>
            </w:r>
            <w:proofErr w:type="spellStart"/>
            <w:r w:rsidR="004E3934">
              <w:rPr>
                <w:rFonts w:cstheme="minorHAnsi"/>
                <w:sz w:val="20"/>
              </w:rPr>
              <w:t>sekurang-kurangnya</w:t>
            </w:r>
            <w:proofErr w:type="spellEnd"/>
            <w:r w:rsidR="005D1197">
              <w:rPr>
                <w:rFonts w:cstheme="minorHAnsi"/>
                <w:sz w:val="20"/>
              </w:rPr>
              <w:t xml:space="preserve"> </w:t>
            </w:r>
            <w:r w:rsidR="005D1197" w:rsidRPr="004B2A97">
              <w:rPr>
                <w:rFonts w:cstheme="minorHAnsi"/>
                <w:sz w:val="20"/>
                <w:szCs w:val="20"/>
                <w:lang w:val="sv-SE"/>
              </w:rPr>
              <w:t>dalam tempoh</w:t>
            </w:r>
            <w:r w:rsidR="00AB2944">
              <w:rPr>
                <w:rFonts w:cstheme="minorHAnsi"/>
                <w:sz w:val="20"/>
                <w:szCs w:val="20"/>
                <w:lang w:val="sv-SE"/>
              </w:rPr>
              <w:t xml:space="preserve"> </w:t>
            </w:r>
            <w:r w:rsidR="004E3934">
              <w:rPr>
                <w:rFonts w:cstheme="minorHAnsi"/>
                <w:sz w:val="20"/>
                <w:szCs w:val="20"/>
                <w:lang w:val="sv-SE"/>
              </w:rPr>
              <w:t>enam (6</w:t>
            </w:r>
            <w:r w:rsidR="005D1197" w:rsidRPr="004B2A97">
              <w:rPr>
                <w:rFonts w:cstheme="minorHAnsi"/>
                <w:sz w:val="20"/>
                <w:szCs w:val="20"/>
                <w:lang w:val="sv-SE"/>
              </w:rPr>
              <w:t>) bulan</w:t>
            </w:r>
            <w:r w:rsidR="00FF7178" w:rsidRPr="00FF7178">
              <w:rPr>
                <w:rFonts w:cstheme="minorHAnsi"/>
                <w:sz w:val="20"/>
                <w:szCs w:val="20"/>
                <w:lang w:val="sv-SE"/>
              </w:rPr>
              <w:t xml:space="preserve"> sebelum tamat tempoh</w:t>
            </w:r>
            <w:r w:rsidR="00FF7178">
              <w:rPr>
                <w:rFonts w:cstheme="minorHAnsi"/>
                <w:sz w:val="20"/>
                <w:szCs w:val="20"/>
                <w:lang w:val="sv-SE"/>
              </w:rPr>
              <w:t xml:space="preserve"> projek.</w:t>
            </w:r>
          </w:p>
        </w:tc>
        <w:tc>
          <w:tcPr>
            <w:tcW w:w="1276" w:type="dxa"/>
          </w:tcPr>
          <w:p w14:paraId="243FAA9A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39808A65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19597B" w14:paraId="6E31F5CC" w14:textId="77777777" w:rsidTr="004B7C72">
        <w:trPr>
          <w:trHeight w:val="401"/>
        </w:trPr>
        <w:tc>
          <w:tcPr>
            <w:tcW w:w="392" w:type="dxa"/>
          </w:tcPr>
          <w:p w14:paraId="1E5C8F40" w14:textId="441ACF88" w:rsidR="0019597B" w:rsidRPr="006C3D4C" w:rsidRDefault="0019597B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3</w:t>
            </w:r>
          </w:p>
        </w:tc>
        <w:tc>
          <w:tcPr>
            <w:tcW w:w="7371" w:type="dxa"/>
          </w:tcPr>
          <w:p w14:paraId="5FF05D58" w14:textId="48A47729" w:rsidR="00F70FAE" w:rsidRPr="006C3D4C" w:rsidRDefault="007C5044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bookmarkStart w:id="1" w:name="_Hlk113371357"/>
            <w:r>
              <w:rPr>
                <w:rFonts w:cstheme="minorHAnsi"/>
                <w:sz w:val="20"/>
              </w:rPr>
              <w:t xml:space="preserve">Minimum </w:t>
            </w:r>
            <w:proofErr w:type="spellStart"/>
            <w:r>
              <w:rPr>
                <w:rFonts w:cstheme="minorHAnsi"/>
                <w:sz w:val="20"/>
              </w:rPr>
              <w:t>d</w:t>
            </w:r>
            <w:r w:rsidR="00F70FAE">
              <w:rPr>
                <w:rFonts w:cstheme="minorHAnsi"/>
                <w:sz w:val="20"/>
              </w:rPr>
              <w:t>ua</w:t>
            </w:r>
            <w:proofErr w:type="spellEnd"/>
            <w:r w:rsidR="00F70FAE">
              <w:rPr>
                <w:rFonts w:cstheme="minorHAnsi"/>
                <w:sz w:val="20"/>
              </w:rPr>
              <w:t xml:space="preserve"> (2) </w:t>
            </w:r>
            <w:proofErr w:type="spellStart"/>
            <w:r w:rsidR="0019597B" w:rsidRPr="006C3D4C">
              <w:rPr>
                <w:rFonts w:cstheme="minorHAnsi"/>
                <w:sz w:val="20"/>
              </w:rPr>
              <w:t>sebut</w:t>
            </w:r>
            <w:proofErr w:type="spellEnd"/>
            <w:r w:rsidR="0019597B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sz w:val="20"/>
              </w:rPr>
              <w:t>harga</w:t>
            </w:r>
            <w:proofErr w:type="spellEnd"/>
            <w:r w:rsidR="0019597B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pembekal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 </w:t>
            </w:r>
            <w:r w:rsidR="006D58FD">
              <w:rPr>
                <w:rFonts w:cstheme="minorHAnsi"/>
                <w:sz w:val="20"/>
              </w:rPr>
              <w:t>(</w:t>
            </w:r>
            <w:proofErr w:type="spellStart"/>
            <w:r w:rsidR="006D58FD">
              <w:rPr>
                <w:rFonts w:cstheme="minorHAnsi"/>
                <w:sz w:val="20"/>
              </w:rPr>
              <w:t>salinan</w:t>
            </w:r>
            <w:proofErr w:type="spellEnd"/>
            <w:r w:rsidR="006D58FD">
              <w:rPr>
                <w:rFonts w:cstheme="minorHAnsi"/>
                <w:sz w:val="20"/>
              </w:rPr>
              <w:t xml:space="preserve"> </w:t>
            </w:r>
            <w:proofErr w:type="spellStart"/>
            <w:r w:rsidR="006D58FD">
              <w:rPr>
                <w:rFonts w:cstheme="minorHAnsi"/>
                <w:sz w:val="20"/>
              </w:rPr>
              <w:t>asal</w:t>
            </w:r>
            <w:proofErr w:type="spellEnd"/>
            <w:r w:rsidR="006D58FD">
              <w:rPr>
                <w:rFonts w:cstheme="minorHAnsi"/>
                <w:sz w:val="20"/>
              </w:rPr>
              <w:t xml:space="preserve">) </w:t>
            </w:r>
            <w:r w:rsidR="0019597B" w:rsidRPr="006C3D4C">
              <w:rPr>
                <w:rFonts w:cstheme="minorHAnsi"/>
                <w:sz w:val="20"/>
              </w:rPr>
              <w:t xml:space="preserve">yang </w:t>
            </w:r>
            <w:proofErr w:type="spellStart"/>
            <w:r w:rsidR="0019597B" w:rsidRPr="006C3D4C">
              <w:rPr>
                <w:rFonts w:cstheme="minorHAnsi"/>
                <w:sz w:val="20"/>
              </w:rPr>
              <w:t>telah</w:t>
            </w:r>
            <w:proofErr w:type="spellEnd"/>
            <w:r w:rsidR="0019597B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19597B" w:rsidRPr="006C3D4C">
              <w:rPr>
                <w:rFonts w:cstheme="minorHAnsi"/>
                <w:sz w:val="20"/>
              </w:rPr>
              <w:t>disahkan</w:t>
            </w:r>
            <w:proofErr w:type="spellEnd"/>
            <w:r w:rsidR="0019597B" w:rsidRPr="006C3D4C">
              <w:rPr>
                <w:rFonts w:cstheme="minorHAnsi"/>
                <w:sz w:val="20"/>
              </w:rPr>
              <w:t xml:space="preserve"> oleh </w:t>
            </w:r>
            <w:proofErr w:type="spellStart"/>
            <w:r w:rsidR="0019597B" w:rsidRPr="006C3D4C">
              <w:rPr>
                <w:rFonts w:cstheme="minorHAnsi"/>
                <w:sz w:val="20"/>
              </w:rPr>
              <w:t>Ketua</w:t>
            </w:r>
            <w:proofErr w:type="spellEnd"/>
            <w:r w:rsidR="0019597B" w:rsidRPr="006C3D4C">
              <w:rPr>
                <w:rFonts w:cstheme="minorHAnsi"/>
                <w:sz w:val="20"/>
              </w:rPr>
              <w:t xml:space="preserve"> PTJ</w:t>
            </w:r>
            <w:r w:rsidR="009C4BF8" w:rsidRPr="006C3D4C">
              <w:rPr>
                <w:rFonts w:cstheme="minorHAnsi"/>
                <w:sz w:val="20"/>
              </w:rPr>
              <w:t xml:space="preserve">/ </w:t>
            </w:r>
            <w:r w:rsidR="007D711B" w:rsidRPr="006C3D4C">
              <w:rPr>
                <w:rFonts w:cstheme="minorHAnsi"/>
                <w:sz w:val="20"/>
              </w:rPr>
              <w:t>TDPJI/ TRPJI</w:t>
            </w:r>
            <w:r w:rsidR="00F70FAE">
              <w:rPr>
                <w:rFonts w:cstheme="minorHAnsi"/>
                <w:sz w:val="20"/>
              </w:rPr>
              <w:t>.</w:t>
            </w:r>
            <w:r w:rsidR="002842DC">
              <w:rPr>
                <w:rFonts w:cstheme="minorHAnsi"/>
                <w:sz w:val="20"/>
              </w:rPr>
              <w:t xml:space="preserve"> </w:t>
            </w:r>
            <w:r w:rsidR="00F70FAE">
              <w:rPr>
                <w:rFonts w:cstheme="minorHAnsi"/>
                <w:sz w:val="20"/>
              </w:rPr>
              <w:t xml:space="preserve">Jika </w:t>
            </w:r>
            <w:proofErr w:type="spellStart"/>
            <w:r w:rsidR="00F70FAE">
              <w:rPr>
                <w:rFonts w:cstheme="minorHAnsi"/>
                <w:sz w:val="20"/>
              </w:rPr>
              <w:t>satu</w:t>
            </w:r>
            <w:proofErr w:type="spellEnd"/>
            <w:r w:rsidR="00F70FAE">
              <w:rPr>
                <w:rFonts w:cstheme="minorHAnsi"/>
                <w:sz w:val="20"/>
              </w:rPr>
              <w:t xml:space="preserve"> (1) </w:t>
            </w:r>
            <w:proofErr w:type="spellStart"/>
            <w:r w:rsidR="00F70FAE">
              <w:rPr>
                <w:rFonts w:cstheme="minorHAnsi"/>
                <w:sz w:val="20"/>
              </w:rPr>
              <w:t>sebut</w:t>
            </w:r>
            <w:proofErr w:type="spellEnd"/>
            <w:r w:rsidR="00F70FAE">
              <w:rPr>
                <w:rFonts w:cstheme="minorHAnsi"/>
                <w:sz w:val="20"/>
              </w:rPr>
              <w:t xml:space="preserve"> </w:t>
            </w:r>
            <w:proofErr w:type="spellStart"/>
            <w:r w:rsidR="00F70FAE">
              <w:rPr>
                <w:rFonts w:cstheme="minorHAnsi"/>
                <w:sz w:val="20"/>
              </w:rPr>
              <w:t>harga</w:t>
            </w:r>
            <w:proofErr w:type="spellEnd"/>
            <w:r w:rsidR="00F70FAE">
              <w:rPr>
                <w:rFonts w:cstheme="minorHAnsi"/>
                <w:sz w:val="20"/>
              </w:rPr>
              <w:t xml:space="preserve">, </w:t>
            </w:r>
            <w:proofErr w:type="spellStart"/>
            <w:r w:rsidR="00F70FAE">
              <w:rPr>
                <w:rFonts w:cstheme="minorHAnsi"/>
                <w:sz w:val="20"/>
              </w:rPr>
              <w:t>s</w:t>
            </w:r>
            <w:r w:rsidR="00F70FAE" w:rsidRPr="006C3D4C">
              <w:rPr>
                <w:rFonts w:cstheme="minorHAnsi"/>
                <w:sz w:val="20"/>
              </w:rPr>
              <w:t>alinan</w:t>
            </w:r>
            <w:proofErr w:type="spellEnd"/>
            <w:r w:rsidR="00F70FAE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F70FAE" w:rsidRPr="006C3D4C">
              <w:rPr>
                <w:rFonts w:cstheme="minorHAnsi"/>
                <w:sz w:val="20"/>
              </w:rPr>
              <w:t>surat</w:t>
            </w:r>
            <w:proofErr w:type="spellEnd"/>
            <w:r w:rsidR="00F70FAE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F70FAE" w:rsidRPr="006C3D4C">
              <w:rPr>
                <w:rFonts w:cstheme="minorHAnsi"/>
                <w:sz w:val="20"/>
              </w:rPr>
              <w:t>perakuan</w:t>
            </w:r>
            <w:proofErr w:type="spellEnd"/>
            <w:r w:rsidR="00F70FAE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F70FAE" w:rsidRPr="006C3D4C">
              <w:rPr>
                <w:rFonts w:cstheme="minorHAnsi"/>
                <w:sz w:val="20"/>
              </w:rPr>
              <w:t>pembekal</w:t>
            </w:r>
            <w:proofErr w:type="spellEnd"/>
            <w:r w:rsidR="00F70FAE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F70FAE" w:rsidRPr="006C3D4C">
              <w:rPr>
                <w:rFonts w:cstheme="minorHAnsi"/>
                <w:sz w:val="20"/>
              </w:rPr>
              <w:t>tunggal</w:t>
            </w:r>
            <w:proofErr w:type="spellEnd"/>
            <w:r w:rsidR="00F70FAE"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6D58FD">
              <w:rPr>
                <w:rFonts w:cstheme="minorHAnsi"/>
                <w:sz w:val="20"/>
              </w:rPr>
              <w:t>perlu</w:t>
            </w:r>
            <w:proofErr w:type="spellEnd"/>
            <w:r w:rsidR="006D58FD">
              <w:rPr>
                <w:rFonts w:cstheme="minorHAnsi"/>
                <w:sz w:val="20"/>
              </w:rPr>
              <w:t xml:space="preserve"> </w:t>
            </w:r>
            <w:proofErr w:type="spellStart"/>
            <w:r w:rsidR="006D58FD">
              <w:rPr>
                <w:rFonts w:cstheme="minorHAnsi"/>
                <w:sz w:val="20"/>
              </w:rPr>
              <w:t>disertakan</w:t>
            </w:r>
            <w:proofErr w:type="spellEnd"/>
            <w:r w:rsidR="006D58FD">
              <w:rPr>
                <w:rFonts w:cstheme="minorHAnsi"/>
                <w:sz w:val="20"/>
              </w:rPr>
              <w:t>.</w:t>
            </w:r>
            <w:r w:rsidR="00374937" w:rsidRPr="00443BE1">
              <w:rPr>
                <w:rFonts w:cstheme="minorHAnsi"/>
                <w:sz w:val="20"/>
                <w:szCs w:val="19"/>
                <w:lang w:val="sv-SE"/>
              </w:rPr>
              <w:t xml:space="preserve"> </w:t>
            </w:r>
            <w:bookmarkEnd w:id="1"/>
          </w:p>
        </w:tc>
        <w:tc>
          <w:tcPr>
            <w:tcW w:w="1276" w:type="dxa"/>
          </w:tcPr>
          <w:p w14:paraId="2339E3AB" w14:textId="77777777" w:rsidR="0019597B" w:rsidRPr="006C3D4C" w:rsidRDefault="0019597B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7EDFE3C5" w14:textId="77777777" w:rsidR="0019597B" w:rsidRPr="006C3D4C" w:rsidRDefault="0019597B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5D6467" w14:paraId="5778F007" w14:textId="77777777" w:rsidTr="004B7C72">
        <w:tc>
          <w:tcPr>
            <w:tcW w:w="392" w:type="dxa"/>
          </w:tcPr>
          <w:p w14:paraId="7B332825" w14:textId="54CAC797" w:rsidR="005D6467" w:rsidRPr="006C3D4C" w:rsidRDefault="005D6467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4</w:t>
            </w:r>
          </w:p>
        </w:tc>
        <w:tc>
          <w:tcPr>
            <w:tcW w:w="7371" w:type="dxa"/>
          </w:tcPr>
          <w:p w14:paraId="74981FA1" w14:textId="0257D06A" w:rsidR="005D6467" w:rsidRPr="006C3D4C" w:rsidRDefault="005D6467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19"/>
                <w:lang w:val="sv-SE"/>
              </w:rPr>
              <w:t>Pembekal mestilah berdaftar dengan UiTM</w:t>
            </w:r>
          </w:p>
        </w:tc>
        <w:tc>
          <w:tcPr>
            <w:tcW w:w="1276" w:type="dxa"/>
          </w:tcPr>
          <w:p w14:paraId="0B025E00" w14:textId="77777777" w:rsidR="005D6467" w:rsidRPr="006C3D4C" w:rsidRDefault="005D6467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74DCD8E0" w14:textId="77777777" w:rsidR="005D6467" w:rsidRPr="006C3D4C" w:rsidRDefault="005D6467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675A92" w14:paraId="0C781FD1" w14:textId="77777777" w:rsidTr="004B7C72">
        <w:tc>
          <w:tcPr>
            <w:tcW w:w="392" w:type="dxa"/>
          </w:tcPr>
          <w:p w14:paraId="3B51564D" w14:textId="1AE3EBE3" w:rsidR="00E13770" w:rsidRPr="006C3D4C" w:rsidRDefault="00E13770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5</w:t>
            </w:r>
          </w:p>
        </w:tc>
        <w:tc>
          <w:tcPr>
            <w:tcW w:w="7371" w:type="dxa"/>
          </w:tcPr>
          <w:p w14:paraId="3A68A5EF" w14:textId="2D2FC15E" w:rsidR="00397A04" w:rsidRPr="006C3D4C" w:rsidRDefault="00397A04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proofErr w:type="spellStart"/>
            <w:r w:rsidRPr="006C3D4C">
              <w:rPr>
                <w:rFonts w:cstheme="minorHAnsi"/>
                <w:sz w:val="20"/>
              </w:rPr>
              <w:t>Jenis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p</w:t>
            </w:r>
            <w:r w:rsidRPr="006C3D4C">
              <w:rPr>
                <w:rFonts w:cstheme="minorHAnsi"/>
                <w:sz w:val="20"/>
              </w:rPr>
              <w:t>embelian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: </w:t>
            </w:r>
            <w:proofErr w:type="spellStart"/>
            <w:r w:rsidRPr="006C3D4C">
              <w:rPr>
                <w:rFonts w:cstheme="minorHAnsi"/>
                <w:sz w:val="20"/>
              </w:rPr>
              <w:t>Aset</w:t>
            </w:r>
            <w:proofErr w:type="spellEnd"/>
            <w:r w:rsidRPr="006C3D4C">
              <w:rPr>
                <w:rFonts w:cstheme="minorHAnsi"/>
                <w:sz w:val="20"/>
              </w:rPr>
              <w:t>/</w:t>
            </w:r>
            <w:r w:rsidR="00260704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Inventori</w:t>
            </w:r>
            <w:proofErr w:type="spellEnd"/>
            <w:r w:rsidRPr="006C3D4C">
              <w:rPr>
                <w:rFonts w:cstheme="minorHAnsi"/>
                <w:sz w:val="20"/>
              </w:rPr>
              <w:t>/</w:t>
            </w:r>
            <w:r w:rsidR="00260704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Bahan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pakai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habis</w:t>
            </w:r>
            <w:proofErr w:type="spellEnd"/>
            <w:r w:rsidR="007D711B" w:rsidRPr="006C3D4C">
              <w:rPr>
                <w:rFonts w:cstheme="minorHAnsi"/>
                <w:sz w:val="20"/>
              </w:rPr>
              <w:t xml:space="preserve">/ </w:t>
            </w:r>
            <w:proofErr w:type="spellStart"/>
            <w:r w:rsidR="007D711B" w:rsidRPr="006C3D4C">
              <w:rPr>
                <w:rFonts w:cstheme="minorHAnsi"/>
                <w:sz w:val="20"/>
              </w:rPr>
              <w:t>Perkhidmatan</w:t>
            </w:r>
            <w:proofErr w:type="spellEnd"/>
            <w:r w:rsidR="004861A6" w:rsidRPr="006C3D4C">
              <w:rPr>
                <w:rFonts w:cstheme="minorHAnsi"/>
                <w:sz w:val="20"/>
              </w:rPr>
              <w:t xml:space="preserve"> </w:t>
            </w:r>
            <w:r w:rsidRPr="006C3D4C">
              <w:rPr>
                <w:rFonts w:cstheme="minorHAnsi"/>
                <w:sz w:val="20"/>
              </w:rPr>
              <w:t>(</w:t>
            </w:r>
            <w:proofErr w:type="spellStart"/>
            <w:r w:rsidRPr="006C3D4C">
              <w:rPr>
                <w:rFonts w:cstheme="minorHAnsi"/>
                <w:sz w:val="20"/>
              </w:rPr>
              <w:t>potong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yang </w:t>
            </w:r>
            <w:proofErr w:type="spellStart"/>
            <w:r w:rsidRPr="006C3D4C">
              <w:rPr>
                <w:rFonts w:cstheme="minorHAnsi"/>
                <w:sz w:val="20"/>
              </w:rPr>
              <w:t>tidak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berkenaan</w:t>
            </w:r>
            <w:proofErr w:type="spellEnd"/>
            <w:r w:rsidRPr="006C3D4C">
              <w:rPr>
                <w:rFonts w:cstheme="minorHAnsi"/>
                <w:sz w:val="20"/>
              </w:rPr>
              <w:t>)</w:t>
            </w:r>
          </w:p>
        </w:tc>
        <w:tc>
          <w:tcPr>
            <w:tcW w:w="1276" w:type="dxa"/>
          </w:tcPr>
          <w:p w14:paraId="5BB2931F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6CC2E92C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675A92" w14:paraId="02D31246" w14:textId="77777777" w:rsidTr="004B7C72">
        <w:tc>
          <w:tcPr>
            <w:tcW w:w="392" w:type="dxa"/>
          </w:tcPr>
          <w:p w14:paraId="77695EE0" w14:textId="34DD28A0" w:rsidR="00E13770" w:rsidRPr="006C3D4C" w:rsidRDefault="00E13770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6</w:t>
            </w:r>
          </w:p>
        </w:tc>
        <w:tc>
          <w:tcPr>
            <w:tcW w:w="7371" w:type="dxa"/>
          </w:tcPr>
          <w:p w14:paraId="2069C24B" w14:textId="4BAF1298" w:rsidR="00E13770" w:rsidRPr="006C3D4C" w:rsidRDefault="006C3D4C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proofErr w:type="spellStart"/>
            <w:r w:rsidRPr="006C3D4C">
              <w:rPr>
                <w:rFonts w:cstheme="minorHAnsi"/>
                <w:sz w:val="20"/>
              </w:rPr>
              <w:t>Katalog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- </w:t>
            </w:r>
            <w:proofErr w:type="spellStart"/>
            <w:r w:rsidRPr="006C3D4C">
              <w:rPr>
                <w:rFonts w:cstheme="minorHAnsi"/>
                <w:sz w:val="20"/>
              </w:rPr>
              <w:t>Aset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/ </w:t>
            </w:r>
            <w:proofErr w:type="spellStart"/>
            <w:r w:rsidRPr="006C3D4C">
              <w:rPr>
                <w:rFonts w:cstheme="minorHAnsi"/>
                <w:sz w:val="20"/>
              </w:rPr>
              <w:t>Komputer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Riba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/ </w:t>
            </w:r>
            <w:proofErr w:type="spellStart"/>
            <w:r w:rsidRPr="006C3D4C">
              <w:rPr>
                <w:rFonts w:cstheme="minorHAnsi"/>
                <w:sz w:val="20"/>
              </w:rPr>
              <w:t>Kamera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(</w:t>
            </w:r>
            <w:proofErr w:type="spellStart"/>
            <w:r w:rsidRPr="006C3D4C">
              <w:rPr>
                <w:rFonts w:cstheme="minorHAnsi"/>
                <w:sz w:val="20"/>
              </w:rPr>
              <w:t>jika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berkaitan</w:t>
            </w:r>
            <w:proofErr w:type="spellEnd"/>
            <w:r w:rsidRPr="006C3D4C">
              <w:rPr>
                <w:rFonts w:cstheme="minorHAnsi"/>
                <w:sz w:val="20"/>
              </w:rPr>
              <w:t>)</w:t>
            </w:r>
          </w:p>
        </w:tc>
        <w:tc>
          <w:tcPr>
            <w:tcW w:w="1276" w:type="dxa"/>
          </w:tcPr>
          <w:p w14:paraId="144F8819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4A24DA2F" w14:textId="77777777" w:rsidR="00E13770" w:rsidRPr="006C3D4C" w:rsidRDefault="00E13770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365E07" w14:paraId="6FCA0A75" w14:textId="77777777" w:rsidTr="004B7C72">
        <w:tc>
          <w:tcPr>
            <w:tcW w:w="392" w:type="dxa"/>
          </w:tcPr>
          <w:p w14:paraId="0C8E9308" w14:textId="5F6556AD" w:rsidR="00365E07" w:rsidRPr="006C3D4C" w:rsidRDefault="00365E07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7</w:t>
            </w:r>
          </w:p>
        </w:tc>
        <w:tc>
          <w:tcPr>
            <w:tcW w:w="7371" w:type="dxa"/>
          </w:tcPr>
          <w:p w14:paraId="54AB4BE2" w14:textId="35001654" w:rsidR="00365E07" w:rsidRPr="006C3D4C" w:rsidRDefault="00365E07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proofErr w:type="spellStart"/>
            <w:r w:rsidRPr="006C3D4C">
              <w:rPr>
                <w:rFonts w:cstheme="minorHAnsi"/>
                <w:sz w:val="20"/>
                <w:szCs w:val="19"/>
              </w:rPr>
              <w:t>Pengesahan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  <w:szCs w:val="19"/>
              </w:rPr>
              <w:t>vot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  <w:szCs w:val="19"/>
              </w:rPr>
              <w:t>pembelian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  <w:szCs w:val="19"/>
              </w:rPr>
              <w:t>dalam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  <w:szCs w:val="19"/>
              </w:rPr>
              <w:t>kelulusan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  <w:szCs w:val="19"/>
              </w:rPr>
              <w:t>projek</w:t>
            </w:r>
            <w:proofErr w:type="spellEnd"/>
            <w:r w:rsidRPr="006C3D4C">
              <w:rPr>
                <w:rFonts w:cstheme="minorHAnsi"/>
                <w:sz w:val="20"/>
                <w:szCs w:val="19"/>
              </w:rPr>
              <w:t xml:space="preserve"> (</w:t>
            </w:r>
            <w:r w:rsidRPr="006C3D4C">
              <w:rPr>
                <w:rFonts w:cstheme="minorHAnsi"/>
                <w:i/>
                <w:sz w:val="20"/>
                <w:szCs w:val="19"/>
              </w:rPr>
              <w:t>proposal</w:t>
            </w:r>
            <w:r w:rsidRPr="006C3D4C">
              <w:rPr>
                <w:rFonts w:cstheme="minorHAnsi"/>
                <w:sz w:val="20"/>
                <w:szCs w:val="19"/>
              </w:rPr>
              <w:t>) oleh RMC</w:t>
            </w:r>
          </w:p>
        </w:tc>
        <w:tc>
          <w:tcPr>
            <w:tcW w:w="1276" w:type="dxa"/>
          </w:tcPr>
          <w:p w14:paraId="4A8AFCDC" w14:textId="77777777" w:rsidR="00365E07" w:rsidRPr="006C3D4C" w:rsidRDefault="00365E07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51136301" w14:textId="77777777" w:rsidR="00365E07" w:rsidRPr="006C3D4C" w:rsidRDefault="00365E07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675A92" w14:paraId="66E36346" w14:textId="77777777" w:rsidTr="004B7C72">
        <w:tc>
          <w:tcPr>
            <w:tcW w:w="392" w:type="dxa"/>
            <w:tcBorders>
              <w:bottom w:val="single" w:sz="4" w:space="0" w:color="auto"/>
            </w:tcBorders>
          </w:tcPr>
          <w:p w14:paraId="5DA1A0B5" w14:textId="1CEBABE0" w:rsidR="00675A92" w:rsidRPr="006C3D4C" w:rsidRDefault="00365E07" w:rsidP="00D4729E">
            <w:pPr>
              <w:spacing w:before="20" w:after="20"/>
              <w:rPr>
                <w:rFonts w:cstheme="minorHAnsi"/>
                <w:bCs/>
                <w:sz w:val="20"/>
              </w:rPr>
            </w:pPr>
            <w:r w:rsidRPr="006C3D4C">
              <w:rPr>
                <w:rFonts w:cstheme="minorHAnsi"/>
                <w:bCs/>
                <w:sz w:val="20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C9F1C71" w14:textId="024E2D33" w:rsidR="00675A92" w:rsidRPr="006C3D4C" w:rsidRDefault="006C3D4C" w:rsidP="00D4729E">
            <w:pPr>
              <w:spacing w:before="20" w:after="20"/>
              <w:jc w:val="both"/>
              <w:rPr>
                <w:rFonts w:cstheme="minorHAnsi"/>
                <w:sz w:val="20"/>
              </w:rPr>
            </w:pPr>
            <w:proofErr w:type="spellStart"/>
            <w:r w:rsidRPr="006C3D4C">
              <w:rPr>
                <w:rFonts w:cstheme="minorHAnsi"/>
                <w:sz w:val="20"/>
              </w:rPr>
              <w:t>Borang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Justifikasi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  <w:proofErr w:type="spellStart"/>
            <w:r w:rsidRPr="006C3D4C">
              <w:rPr>
                <w:rFonts w:cstheme="minorHAnsi"/>
                <w:sz w:val="20"/>
              </w:rPr>
              <w:t>Pembelian</w:t>
            </w:r>
            <w:proofErr w:type="spellEnd"/>
            <w:r w:rsidRPr="006C3D4C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2E8FB" w14:textId="77777777" w:rsidR="00675A92" w:rsidRPr="006C3D4C" w:rsidRDefault="00675A92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809510" w14:textId="77777777" w:rsidR="00675A92" w:rsidRPr="006C3D4C" w:rsidRDefault="00675A92" w:rsidP="00D4729E">
            <w:pPr>
              <w:spacing w:before="20" w:after="20"/>
              <w:rPr>
                <w:rFonts w:cstheme="minorHAnsi"/>
                <w:sz w:val="20"/>
              </w:rPr>
            </w:pPr>
          </w:p>
        </w:tc>
      </w:tr>
      <w:tr w:rsidR="00675A92" w14:paraId="0D2FBB04" w14:textId="77777777" w:rsidTr="004B7C7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E87EB" w14:textId="77777777" w:rsidR="00675A92" w:rsidRDefault="00675A92" w:rsidP="00E414FA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1056E" w14:textId="3CA0AF74" w:rsidR="00675A92" w:rsidRDefault="006C3D4C" w:rsidP="006C3D4C">
            <w:pPr>
              <w:jc w:val="both"/>
            </w:pP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A3C9B" w14:textId="77777777" w:rsidR="00675A92" w:rsidRDefault="00675A92" w:rsidP="00E414FA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3D282" w14:textId="77777777" w:rsidR="00675A92" w:rsidRDefault="00675A92" w:rsidP="00E414FA"/>
        </w:tc>
      </w:tr>
    </w:tbl>
    <w:p w14:paraId="7C176AC6" w14:textId="01BFBD1D" w:rsidR="00675A92" w:rsidRDefault="00675A92" w:rsidP="00E414FA">
      <w:proofErr w:type="spellStart"/>
      <w:r>
        <w:t>Disediakan</w:t>
      </w:r>
      <w:proofErr w:type="spellEnd"/>
      <w:r>
        <w:t xml:space="preserve"> (</w:t>
      </w:r>
      <w:proofErr w:type="spellStart"/>
      <w:r>
        <w:t>Penyelidik</w:t>
      </w:r>
      <w:proofErr w:type="spellEnd"/>
      <w:r>
        <w:t>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25"/>
        <w:gridCol w:w="1417"/>
        <w:gridCol w:w="567"/>
        <w:gridCol w:w="666"/>
        <w:gridCol w:w="1602"/>
      </w:tblGrid>
      <w:tr w:rsidR="00BC5EFE" w14:paraId="3B031EC2" w14:textId="77777777" w:rsidTr="00EA35E7">
        <w:tc>
          <w:tcPr>
            <w:tcW w:w="9747" w:type="dxa"/>
            <w:gridSpan w:val="7"/>
          </w:tcPr>
          <w:p w14:paraId="0D38117A" w14:textId="208C8AE8" w:rsidR="00BC5EFE" w:rsidRDefault="00BC5EFE" w:rsidP="00E414FA"/>
        </w:tc>
      </w:tr>
      <w:tr w:rsidR="009046D5" w14:paraId="67FFB22C" w14:textId="77777777" w:rsidTr="00EA35E7">
        <w:tc>
          <w:tcPr>
            <w:tcW w:w="9747" w:type="dxa"/>
            <w:gridSpan w:val="7"/>
          </w:tcPr>
          <w:p w14:paraId="1DDAA52F" w14:textId="1D354297" w:rsidR="009046D5" w:rsidRDefault="009046D5" w:rsidP="00E414FA">
            <w:r>
              <w:t>………………………………………………..</w:t>
            </w:r>
          </w:p>
        </w:tc>
      </w:tr>
      <w:tr w:rsidR="00675A92" w14:paraId="75C9616C" w14:textId="77777777" w:rsidTr="00DB3F5C">
        <w:tc>
          <w:tcPr>
            <w:tcW w:w="817" w:type="dxa"/>
          </w:tcPr>
          <w:p w14:paraId="68C72A3A" w14:textId="06074140" w:rsidR="00675A92" w:rsidRDefault="00675A92" w:rsidP="00E414FA">
            <w:r>
              <w:t>Nama</w:t>
            </w:r>
          </w:p>
        </w:tc>
        <w:tc>
          <w:tcPr>
            <w:tcW w:w="4678" w:type="dxa"/>
            <w:gridSpan w:val="2"/>
          </w:tcPr>
          <w:p w14:paraId="3BABEF60" w14:textId="1AD808A0" w:rsidR="00675A92" w:rsidRDefault="00330877" w:rsidP="00E414FA">
            <w:r>
              <w:t>:</w:t>
            </w:r>
          </w:p>
        </w:tc>
        <w:tc>
          <w:tcPr>
            <w:tcW w:w="1417" w:type="dxa"/>
          </w:tcPr>
          <w:p w14:paraId="4E0B1CD3" w14:textId="39A32373" w:rsidR="00675A92" w:rsidRDefault="00330877" w:rsidP="00E414FA">
            <w:r>
              <w:t xml:space="preserve">No. </w:t>
            </w:r>
            <w:proofErr w:type="spellStart"/>
            <w:r>
              <w:t>Pekerja</w:t>
            </w:r>
            <w:proofErr w:type="spellEnd"/>
          </w:p>
        </w:tc>
        <w:tc>
          <w:tcPr>
            <w:tcW w:w="2835" w:type="dxa"/>
            <w:gridSpan w:val="3"/>
          </w:tcPr>
          <w:p w14:paraId="1B5DBA86" w14:textId="76EC759A" w:rsidR="00675A92" w:rsidRDefault="00330877" w:rsidP="00E414FA">
            <w:r>
              <w:t>:</w:t>
            </w:r>
          </w:p>
        </w:tc>
      </w:tr>
      <w:tr w:rsidR="00675A92" w14:paraId="2835762A" w14:textId="77777777" w:rsidTr="00DB3F5C">
        <w:tc>
          <w:tcPr>
            <w:tcW w:w="817" w:type="dxa"/>
          </w:tcPr>
          <w:p w14:paraId="49AB55A9" w14:textId="39B2660C" w:rsidR="00675A92" w:rsidRDefault="00675A92" w:rsidP="00E414FA">
            <w:r>
              <w:t>Tarikh</w:t>
            </w:r>
          </w:p>
        </w:tc>
        <w:tc>
          <w:tcPr>
            <w:tcW w:w="4678" w:type="dxa"/>
            <w:gridSpan w:val="2"/>
          </w:tcPr>
          <w:p w14:paraId="4D01FDC0" w14:textId="6CCFB1FF" w:rsidR="00675A92" w:rsidRDefault="00330877" w:rsidP="00E414FA">
            <w:r>
              <w:t>:</w:t>
            </w:r>
          </w:p>
        </w:tc>
        <w:tc>
          <w:tcPr>
            <w:tcW w:w="1417" w:type="dxa"/>
          </w:tcPr>
          <w:p w14:paraId="607081EB" w14:textId="1FDCAFF1" w:rsidR="00675A92" w:rsidRDefault="00330877" w:rsidP="00E414FA">
            <w:r>
              <w:t xml:space="preserve">No. </w:t>
            </w:r>
            <w:r w:rsidR="00DB3F5C">
              <w:t>HP</w:t>
            </w:r>
          </w:p>
        </w:tc>
        <w:tc>
          <w:tcPr>
            <w:tcW w:w="2835" w:type="dxa"/>
            <w:gridSpan w:val="3"/>
          </w:tcPr>
          <w:p w14:paraId="57350609" w14:textId="6868796C" w:rsidR="00675A92" w:rsidRDefault="00330877" w:rsidP="00E414FA">
            <w:r>
              <w:t>:</w:t>
            </w:r>
          </w:p>
        </w:tc>
      </w:tr>
      <w:tr w:rsidR="00330877" w14:paraId="3866E329" w14:textId="77777777" w:rsidTr="00A037DD">
        <w:tc>
          <w:tcPr>
            <w:tcW w:w="817" w:type="dxa"/>
            <w:tcBorders>
              <w:bottom w:val="single" w:sz="4" w:space="0" w:color="auto"/>
            </w:tcBorders>
          </w:tcPr>
          <w:p w14:paraId="42B410C7" w14:textId="77777777" w:rsidR="00330877" w:rsidRDefault="00330877" w:rsidP="00E414FA"/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0F46E6C" w14:textId="77777777" w:rsidR="00330877" w:rsidRDefault="00330877" w:rsidP="00E414FA"/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C3CEDB2" w14:textId="77777777" w:rsidR="00330877" w:rsidRDefault="00330877" w:rsidP="00E414FA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8776B95" w14:textId="77777777" w:rsidR="00330877" w:rsidRDefault="00330877" w:rsidP="00E414FA"/>
        </w:tc>
      </w:tr>
      <w:tr w:rsidR="00330877" w14:paraId="7ED5DEDE" w14:textId="77777777" w:rsidTr="00A4642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AEF" w14:textId="52B912BC" w:rsidR="00330877" w:rsidRPr="00330877" w:rsidRDefault="00330877" w:rsidP="00330877">
            <w:pPr>
              <w:jc w:val="center"/>
            </w:pPr>
            <w:r>
              <w:rPr>
                <w:b/>
                <w:bCs/>
              </w:rPr>
              <w:t>UNTUK KEGUNAAN PEJABAT RMC</w:t>
            </w:r>
          </w:p>
        </w:tc>
      </w:tr>
      <w:tr w:rsidR="00A037DD" w14:paraId="7D4DA4B4" w14:textId="2C5366E3" w:rsidTr="00A4642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C71" w14:textId="3E51938B" w:rsidR="00A037DD" w:rsidRPr="00330877" w:rsidRDefault="00A037DD" w:rsidP="00330877"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Baki</w:t>
            </w:r>
            <w:proofErr w:type="spellEnd"/>
            <w:r>
              <w:t xml:space="preserve"> </w:t>
            </w:r>
            <w:proofErr w:type="spellStart"/>
            <w:r>
              <w:t>Peruntukan</w:t>
            </w:r>
            <w:proofErr w:type="spellEnd"/>
            <w:r>
              <w:t xml:space="preserve"> (RM)</w:t>
            </w:r>
            <w:r>
              <w:tab/>
              <w:t>: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9A9C" w14:textId="2E45CBD1" w:rsidR="00A037DD" w:rsidRPr="00330877" w:rsidRDefault="00A46424" w:rsidP="00A037DD">
            <w:r>
              <w:t xml:space="preserve">Tarikh </w:t>
            </w:r>
            <w:proofErr w:type="spellStart"/>
            <w:r>
              <w:t>Tamat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Projek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FA5" w14:textId="77777777" w:rsidR="00A037DD" w:rsidRPr="00330877" w:rsidRDefault="00A037DD" w:rsidP="00A037DD"/>
        </w:tc>
      </w:tr>
      <w:tr w:rsidR="00330877" w14:paraId="429408D4" w14:textId="77777777" w:rsidTr="00A4642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DF9" w14:textId="77777777" w:rsidR="00330877" w:rsidRDefault="00330877" w:rsidP="00330877">
            <w:proofErr w:type="spellStart"/>
            <w:proofErr w:type="gramStart"/>
            <w:r>
              <w:t>Disemak</w:t>
            </w:r>
            <w:proofErr w:type="spellEnd"/>
            <w:r>
              <w:t xml:space="preserve"> :</w:t>
            </w:r>
            <w:proofErr w:type="gramEnd"/>
          </w:p>
          <w:p w14:paraId="2F1C509D" w14:textId="77777777" w:rsidR="00330877" w:rsidRDefault="00330877" w:rsidP="00330877"/>
          <w:p w14:paraId="75D1FCB2" w14:textId="77777777" w:rsidR="00BC5EFE" w:rsidRDefault="00BC5EFE" w:rsidP="00D07AB8">
            <w:pPr>
              <w:jc w:val="right"/>
            </w:pPr>
          </w:p>
          <w:p w14:paraId="3F2A41E6" w14:textId="3AA20CCE" w:rsidR="00330877" w:rsidRDefault="00330877" w:rsidP="00D07AB8">
            <w:pPr>
              <w:jc w:val="right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&amp; Cop)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AEF" w14:textId="77777777" w:rsidR="00330877" w:rsidRDefault="00330877" w:rsidP="00330877">
            <w:proofErr w:type="spellStart"/>
            <w:proofErr w:type="gramStart"/>
            <w:r>
              <w:t>Disahkan</w:t>
            </w:r>
            <w:proofErr w:type="spellEnd"/>
            <w:r>
              <w:t xml:space="preserve"> :</w:t>
            </w:r>
            <w:proofErr w:type="gramEnd"/>
          </w:p>
          <w:p w14:paraId="40E73E3A" w14:textId="33C6C3B3" w:rsidR="00330877" w:rsidRDefault="00330877" w:rsidP="00330877"/>
          <w:p w14:paraId="6B4E6C6A" w14:textId="77777777" w:rsidR="00BC5EFE" w:rsidRDefault="00BC5EFE" w:rsidP="00330877"/>
          <w:p w14:paraId="4626338A" w14:textId="63CF6E82" w:rsidR="00330877" w:rsidRDefault="00330877" w:rsidP="00D07AB8">
            <w:pPr>
              <w:jc w:val="right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&amp; Cop)</w:t>
            </w:r>
          </w:p>
        </w:tc>
      </w:tr>
    </w:tbl>
    <w:p w14:paraId="08D83D6B" w14:textId="77777777" w:rsidR="00675A92" w:rsidRPr="00381F2A" w:rsidRDefault="00675A92" w:rsidP="004B7C72"/>
    <w:sectPr w:rsidR="00675A92" w:rsidRPr="00381F2A" w:rsidSect="004B7C72">
      <w:headerReference w:type="default" r:id="rId8"/>
      <w:footerReference w:type="default" r:id="rId9"/>
      <w:pgSz w:w="11906" w:h="16838"/>
      <w:pgMar w:top="510" w:right="707" w:bottom="91" w:left="1588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F7CC" w14:textId="77777777" w:rsidR="00DE4B85" w:rsidRDefault="00DE4B85" w:rsidP="00932997">
      <w:pPr>
        <w:spacing w:after="0" w:line="240" w:lineRule="auto"/>
      </w:pPr>
      <w:r>
        <w:separator/>
      </w:r>
    </w:p>
  </w:endnote>
  <w:endnote w:type="continuationSeparator" w:id="0">
    <w:p w14:paraId="526A8119" w14:textId="77777777" w:rsidR="00DE4B85" w:rsidRDefault="00DE4B85" w:rsidP="0093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48DF" w14:textId="20C4CE5C" w:rsidR="00B144ED" w:rsidRPr="004B7C72" w:rsidRDefault="001C4AB6" w:rsidP="004B7C72">
    <w:pPr>
      <w:pStyle w:val="Footer"/>
      <w:numPr>
        <w:ilvl w:val="0"/>
        <w:numId w:val="3"/>
      </w:numPr>
      <w:ind w:left="295" w:hanging="295"/>
      <w:jc w:val="both"/>
      <w:rPr>
        <w:sz w:val="20"/>
        <w:lang w:val="en-US"/>
      </w:rPr>
    </w:pPr>
    <w:proofErr w:type="spellStart"/>
    <w:r w:rsidRPr="004B7C72">
      <w:rPr>
        <w:sz w:val="20"/>
        <w:lang w:val="en-US"/>
      </w:rPr>
      <w:t>Bagi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perolehan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secara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Sebut</w:t>
    </w:r>
    <w:proofErr w:type="spellEnd"/>
    <w:r w:rsidRPr="004B7C72">
      <w:rPr>
        <w:sz w:val="20"/>
        <w:lang w:val="en-US"/>
      </w:rPr>
      <w:t xml:space="preserve"> Harga Rasmi/ Tender</w:t>
    </w:r>
    <w:r w:rsidR="00BC597C">
      <w:rPr>
        <w:sz w:val="20"/>
        <w:lang w:val="en-US"/>
      </w:rPr>
      <w:t xml:space="preserve"> - </w:t>
    </w:r>
    <w:proofErr w:type="spellStart"/>
    <w:r w:rsidRPr="004B7C72">
      <w:rPr>
        <w:sz w:val="20"/>
        <w:lang w:val="en-US"/>
      </w:rPr>
      <w:t>s</w:t>
    </w:r>
    <w:r w:rsidR="00AB60AB" w:rsidRPr="004B7C72">
      <w:rPr>
        <w:sz w:val="20"/>
        <w:lang w:val="en-US"/>
      </w:rPr>
      <w:t>urat</w:t>
    </w:r>
    <w:proofErr w:type="spellEnd"/>
    <w:r w:rsidR="00AB60AB" w:rsidRPr="004B7C72">
      <w:rPr>
        <w:sz w:val="20"/>
        <w:lang w:val="en-US"/>
      </w:rPr>
      <w:t xml:space="preserve"> </w:t>
    </w:r>
    <w:proofErr w:type="spellStart"/>
    <w:r w:rsidR="00AB60AB" w:rsidRPr="004B7C72">
      <w:rPr>
        <w:sz w:val="20"/>
        <w:lang w:val="en-US"/>
      </w:rPr>
      <w:t>kelulusan</w:t>
    </w:r>
    <w:proofErr w:type="spellEnd"/>
    <w:r w:rsidR="00AB60AB" w:rsidRPr="004B7C72">
      <w:rPr>
        <w:sz w:val="20"/>
        <w:lang w:val="en-US"/>
      </w:rPr>
      <w:t xml:space="preserve"> RMC </w:t>
    </w:r>
    <w:proofErr w:type="spellStart"/>
    <w:r w:rsidR="00AB60AB" w:rsidRPr="004B7C72">
      <w:rPr>
        <w:sz w:val="20"/>
        <w:lang w:val="en-US"/>
      </w:rPr>
      <w:t>perlu</w:t>
    </w:r>
    <w:proofErr w:type="spellEnd"/>
    <w:r w:rsidR="00AB60AB" w:rsidRPr="004B7C72">
      <w:rPr>
        <w:sz w:val="20"/>
        <w:lang w:val="en-US"/>
      </w:rPr>
      <w:t xml:space="preserve"> </w:t>
    </w:r>
    <w:proofErr w:type="spellStart"/>
    <w:r w:rsidR="00AB60AB" w:rsidRPr="004B7C72">
      <w:rPr>
        <w:sz w:val="20"/>
        <w:lang w:val="en-US"/>
      </w:rPr>
      <w:t>dimuatnaik</w:t>
    </w:r>
    <w:proofErr w:type="spellEnd"/>
    <w:r w:rsidR="00AB60AB" w:rsidRPr="004B7C72">
      <w:rPr>
        <w:sz w:val="20"/>
        <w:lang w:val="en-US"/>
      </w:rPr>
      <w:t xml:space="preserve"> di </w:t>
    </w:r>
    <w:proofErr w:type="spellStart"/>
    <w:r w:rsidR="00AB60AB" w:rsidRPr="004B7C72">
      <w:rPr>
        <w:sz w:val="20"/>
        <w:lang w:val="en-US"/>
      </w:rPr>
      <w:t>bahagian</w:t>
    </w:r>
    <w:proofErr w:type="spellEnd"/>
    <w:r w:rsidR="00AB60AB" w:rsidRPr="004B7C72">
      <w:rPr>
        <w:sz w:val="20"/>
        <w:lang w:val="en-US"/>
      </w:rPr>
      <w:t xml:space="preserve"> menu </w:t>
    </w:r>
    <w:proofErr w:type="spellStart"/>
    <w:r w:rsidR="00AB60AB" w:rsidRPr="004B7C72">
      <w:rPr>
        <w:sz w:val="20"/>
        <w:lang w:val="en-US"/>
      </w:rPr>
      <w:t>Perancangan</w:t>
    </w:r>
    <w:proofErr w:type="spellEnd"/>
    <w:r w:rsidR="00AB60AB" w:rsidRPr="004B7C72">
      <w:rPr>
        <w:sz w:val="20"/>
        <w:lang w:val="en-US"/>
      </w:rPr>
      <w:t xml:space="preserve"> </w:t>
    </w:r>
    <w:proofErr w:type="spellStart"/>
    <w:r w:rsidR="00AB60AB" w:rsidRPr="004B7C72">
      <w:rPr>
        <w:sz w:val="20"/>
        <w:lang w:val="en-US"/>
      </w:rPr>
      <w:t>Perolehan</w:t>
    </w:r>
    <w:proofErr w:type="spellEnd"/>
    <w:r w:rsidR="00AB60AB" w:rsidRPr="004B7C72">
      <w:rPr>
        <w:sz w:val="20"/>
        <w:lang w:val="en-US"/>
      </w:rPr>
      <w:t xml:space="preserve"> (PP) </w:t>
    </w:r>
    <w:proofErr w:type="spellStart"/>
    <w:r w:rsidR="00AB60AB" w:rsidRPr="004B7C72">
      <w:rPr>
        <w:sz w:val="20"/>
        <w:lang w:val="en-US"/>
      </w:rPr>
      <w:t>dalam</w:t>
    </w:r>
    <w:proofErr w:type="spellEnd"/>
    <w:r w:rsidR="00AB60AB" w:rsidRPr="004B7C72">
      <w:rPr>
        <w:sz w:val="20"/>
        <w:lang w:val="en-US"/>
      </w:rPr>
      <w:t xml:space="preserve"> </w:t>
    </w:r>
    <w:proofErr w:type="spellStart"/>
    <w:r w:rsidR="00AB60AB" w:rsidRPr="004B7C72">
      <w:rPr>
        <w:sz w:val="20"/>
        <w:lang w:val="en-US"/>
      </w:rPr>
      <w:t>Sistem</w:t>
    </w:r>
    <w:proofErr w:type="spellEnd"/>
    <w:r w:rsidR="00AB60AB" w:rsidRPr="004B7C72">
      <w:rPr>
        <w:sz w:val="20"/>
        <w:lang w:val="en-US"/>
      </w:rPr>
      <w:t xml:space="preserve"> EP Plus</w:t>
    </w:r>
    <w:r w:rsidR="00DB5E99">
      <w:rPr>
        <w:sz w:val="20"/>
        <w:lang w:val="en-US"/>
      </w:rPr>
      <w:t xml:space="preserve"> </w:t>
    </w:r>
    <w:r w:rsidRPr="004B7C72">
      <w:rPr>
        <w:sz w:val="20"/>
        <w:lang w:val="en-US"/>
      </w:rPr>
      <w:t xml:space="preserve">dan </w:t>
    </w:r>
    <w:proofErr w:type="spellStart"/>
    <w:r w:rsidRPr="004B7C72">
      <w:rPr>
        <w:sz w:val="20"/>
        <w:lang w:val="en-US"/>
      </w:rPr>
      <w:t>mengikut</w:t>
    </w:r>
    <w:proofErr w:type="spellEnd"/>
    <w:r w:rsidR="00891C4D" w:rsidRPr="004B7C72">
      <w:rPr>
        <w:sz w:val="20"/>
        <w:lang w:val="en-US"/>
      </w:rPr>
      <w:t xml:space="preserve"> </w:t>
    </w:r>
    <w:proofErr w:type="spellStart"/>
    <w:r w:rsidR="00891C4D" w:rsidRPr="004B7C72">
      <w:rPr>
        <w:sz w:val="20"/>
        <w:lang w:val="en-US"/>
      </w:rPr>
      <w:t>tatacara</w:t>
    </w:r>
    <w:proofErr w:type="spellEnd"/>
    <w:r w:rsidR="00891C4D" w:rsidRPr="004B7C72">
      <w:rPr>
        <w:sz w:val="20"/>
        <w:lang w:val="en-US"/>
      </w:rPr>
      <w:t xml:space="preserve"> </w:t>
    </w:r>
    <w:proofErr w:type="spellStart"/>
    <w:r w:rsidR="00891C4D" w:rsidRPr="004B7C72">
      <w:rPr>
        <w:sz w:val="20"/>
        <w:lang w:val="en-US"/>
      </w:rPr>
      <w:t>perolehan</w:t>
    </w:r>
    <w:proofErr w:type="spellEnd"/>
    <w:r w:rsidR="00891C4D" w:rsidRPr="004B7C72">
      <w:rPr>
        <w:sz w:val="20"/>
        <w:lang w:val="en-US"/>
      </w:rPr>
      <w:t xml:space="preserve"> </w:t>
    </w:r>
    <w:r w:rsidR="0004509C" w:rsidRPr="0004509C">
      <w:rPr>
        <w:sz w:val="20"/>
        <w:lang w:val="en-US"/>
      </w:rPr>
      <w:t xml:space="preserve">yang </w:t>
    </w:r>
    <w:proofErr w:type="spellStart"/>
    <w:r w:rsidR="0004509C" w:rsidRPr="0004509C">
      <w:rPr>
        <w:sz w:val="20"/>
        <w:lang w:val="en-US"/>
      </w:rPr>
      <w:t>berkuatkuasa</w:t>
    </w:r>
    <w:proofErr w:type="spellEnd"/>
    <w:r w:rsidR="00891C4D" w:rsidRPr="004B7C72">
      <w:rPr>
        <w:sz w:val="20"/>
        <w:lang w:val="en-US"/>
      </w:rPr>
      <w:t xml:space="preserve">. </w:t>
    </w:r>
  </w:p>
  <w:p w14:paraId="59AC57A5" w14:textId="70C0B1D9" w:rsidR="001C4AB6" w:rsidRPr="004B7C72" w:rsidRDefault="001C4AB6" w:rsidP="004B7C72">
    <w:pPr>
      <w:pStyle w:val="Footer"/>
      <w:numPr>
        <w:ilvl w:val="0"/>
        <w:numId w:val="3"/>
      </w:numPr>
      <w:ind w:left="295" w:hanging="295"/>
      <w:jc w:val="both"/>
      <w:rPr>
        <w:sz w:val="20"/>
        <w:lang w:val="en-US"/>
      </w:rPr>
    </w:pPr>
    <w:r w:rsidRPr="004B7C72">
      <w:rPr>
        <w:sz w:val="20"/>
        <w:lang w:val="en-US"/>
      </w:rPr>
      <w:t xml:space="preserve">Jika </w:t>
    </w:r>
    <w:proofErr w:type="spellStart"/>
    <w:r w:rsidRPr="004B7C72">
      <w:rPr>
        <w:sz w:val="20"/>
        <w:lang w:val="en-US"/>
      </w:rPr>
      <w:t>perolehan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secara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Rundingan</w:t>
    </w:r>
    <w:proofErr w:type="spellEnd"/>
    <w:r w:rsidRPr="004B7C72">
      <w:rPr>
        <w:sz w:val="20"/>
        <w:lang w:val="en-US"/>
      </w:rPr>
      <w:t xml:space="preserve"> Terus</w:t>
    </w:r>
    <w:r w:rsidR="00C4785E" w:rsidRPr="004B7C72">
      <w:rPr>
        <w:sz w:val="20"/>
        <w:lang w:val="en-US"/>
      </w:rPr>
      <w:t xml:space="preserve"> </w:t>
    </w:r>
    <w:r w:rsidR="00EA6583">
      <w:rPr>
        <w:sz w:val="20"/>
        <w:lang w:val="en-US"/>
      </w:rPr>
      <w:t xml:space="preserve">(RT) </w:t>
    </w:r>
    <w:r w:rsidR="00C4785E" w:rsidRPr="004B7C72">
      <w:rPr>
        <w:sz w:val="20"/>
        <w:lang w:val="en-US"/>
      </w:rPr>
      <w:t>–</w:t>
    </w:r>
    <w:r w:rsidR="00DA6B2F" w:rsidRPr="004B7C72">
      <w:rPr>
        <w:sz w:val="20"/>
        <w:lang w:val="en-US"/>
      </w:rPr>
      <w:t xml:space="preserve"> Surat </w:t>
    </w:r>
    <w:proofErr w:type="spellStart"/>
    <w:r w:rsidR="006A6623" w:rsidRPr="004B7C72">
      <w:rPr>
        <w:sz w:val="20"/>
        <w:lang w:val="en-US"/>
      </w:rPr>
      <w:t>kelulusan</w:t>
    </w:r>
    <w:proofErr w:type="spellEnd"/>
    <w:r w:rsidR="006A6623" w:rsidRPr="004B7C72">
      <w:rPr>
        <w:sz w:val="20"/>
        <w:lang w:val="en-US"/>
      </w:rPr>
      <w:t xml:space="preserve"> RMC dan </w:t>
    </w:r>
    <w:proofErr w:type="spellStart"/>
    <w:r w:rsidR="006A6623" w:rsidRPr="004B7C72">
      <w:rPr>
        <w:sz w:val="20"/>
        <w:lang w:val="en-US"/>
      </w:rPr>
      <w:t>dokumen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berkaitan</w:t>
    </w:r>
    <w:proofErr w:type="spellEnd"/>
    <w:r w:rsidR="006A6623" w:rsidRPr="004B7C72">
      <w:rPr>
        <w:sz w:val="20"/>
        <w:lang w:val="en-US"/>
      </w:rPr>
      <w:t xml:space="preserve"> </w:t>
    </w:r>
    <w:r w:rsidR="00EA6583">
      <w:rPr>
        <w:sz w:val="20"/>
        <w:lang w:val="en-US"/>
      </w:rPr>
      <w:t xml:space="preserve">RT </w:t>
    </w:r>
    <w:proofErr w:type="spellStart"/>
    <w:r w:rsidR="006A6623" w:rsidRPr="004B7C72">
      <w:rPr>
        <w:sz w:val="20"/>
        <w:lang w:val="en-US"/>
      </w:rPr>
      <w:t>perlu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dimajukan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kepada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Jabatan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Pengurusan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6A6623" w:rsidRPr="004B7C72">
      <w:rPr>
        <w:sz w:val="20"/>
        <w:lang w:val="en-US"/>
      </w:rPr>
      <w:t>Perolehan</w:t>
    </w:r>
    <w:proofErr w:type="spellEnd"/>
    <w:r w:rsidR="006A6623" w:rsidRPr="004B7C72">
      <w:rPr>
        <w:sz w:val="20"/>
        <w:lang w:val="en-US"/>
      </w:rPr>
      <w:t xml:space="preserve"> &amp; </w:t>
    </w:r>
    <w:proofErr w:type="spellStart"/>
    <w:r w:rsidR="006A6623" w:rsidRPr="004B7C72">
      <w:rPr>
        <w:sz w:val="20"/>
        <w:lang w:val="en-US"/>
      </w:rPr>
      <w:t>Aset</w:t>
    </w:r>
    <w:proofErr w:type="spellEnd"/>
    <w:r w:rsidR="006A6623" w:rsidRPr="004B7C72">
      <w:rPr>
        <w:sz w:val="20"/>
        <w:lang w:val="en-US"/>
      </w:rPr>
      <w:t xml:space="preserve">, </w:t>
    </w:r>
    <w:proofErr w:type="spellStart"/>
    <w:r w:rsidR="006A6623" w:rsidRPr="004B7C72">
      <w:rPr>
        <w:sz w:val="20"/>
        <w:lang w:val="en-US"/>
      </w:rPr>
      <w:t>Pej</w:t>
    </w:r>
    <w:proofErr w:type="spellEnd"/>
    <w:r w:rsidR="006A6623" w:rsidRPr="004B7C72">
      <w:rPr>
        <w:sz w:val="20"/>
        <w:lang w:val="en-US"/>
      </w:rPr>
      <w:t xml:space="preserve">. </w:t>
    </w:r>
    <w:proofErr w:type="spellStart"/>
    <w:r w:rsidR="006A6623" w:rsidRPr="004B7C72">
      <w:rPr>
        <w:sz w:val="20"/>
        <w:lang w:val="en-US"/>
      </w:rPr>
      <w:t>Bendahari</w:t>
    </w:r>
    <w:proofErr w:type="spellEnd"/>
    <w:r w:rsidR="006A6623" w:rsidRPr="004B7C72">
      <w:rPr>
        <w:sz w:val="20"/>
        <w:lang w:val="en-US"/>
      </w:rPr>
      <w:t xml:space="preserve"> </w:t>
    </w:r>
    <w:proofErr w:type="spellStart"/>
    <w:r w:rsidR="00F663E3" w:rsidRPr="004B7C72">
      <w:rPr>
        <w:sz w:val="20"/>
        <w:lang w:val="en-US"/>
      </w:rPr>
      <w:t>untuk</w:t>
    </w:r>
    <w:proofErr w:type="spellEnd"/>
    <w:r w:rsidRPr="004B7C72">
      <w:rPr>
        <w:sz w:val="20"/>
        <w:lang w:val="en-US"/>
      </w:rPr>
      <w:t xml:space="preserve"> </w:t>
    </w:r>
    <w:proofErr w:type="spellStart"/>
    <w:r w:rsidRPr="004B7C72">
      <w:rPr>
        <w:sz w:val="20"/>
        <w:lang w:val="en-US"/>
      </w:rPr>
      <w:t>kelulusan</w:t>
    </w:r>
    <w:proofErr w:type="spellEnd"/>
    <w:r w:rsidRPr="004B7C72">
      <w:rPr>
        <w:sz w:val="20"/>
        <w:lang w:val="en-US"/>
      </w:rPr>
      <w:t xml:space="preserve"> Kementerian </w:t>
    </w:r>
    <w:proofErr w:type="spellStart"/>
    <w:r w:rsidRPr="004B7C72">
      <w:rPr>
        <w:sz w:val="20"/>
        <w:lang w:val="en-US"/>
      </w:rPr>
      <w:t>Kewangan</w:t>
    </w:r>
    <w:proofErr w:type="spellEnd"/>
    <w:r w:rsidRPr="004B7C72">
      <w:rPr>
        <w:sz w:val="20"/>
        <w:lang w:val="en-US"/>
      </w:rPr>
      <w:t xml:space="preserve"> / UiTM. </w:t>
    </w:r>
  </w:p>
  <w:p w14:paraId="3ED87D52" w14:textId="0503D437" w:rsidR="00EA35E7" w:rsidRPr="000D78C2" w:rsidRDefault="004B7C72" w:rsidP="004B7C72">
    <w:pPr>
      <w:pStyle w:val="Footer"/>
      <w:tabs>
        <w:tab w:val="clear" w:pos="4513"/>
        <w:tab w:val="clear" w:pos="9026"/>
        <w:tab w:val="left" w:pos="3990"/>
      </w:tabs>
      <w:ind w:left="142"/>
      <w:jc w:val="both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2FDA" w14:textId="77777777" w:rsidR="00DE4B85" w:rsidRDefault="00DE4B85" w:rsidP="00932997">
      <w:pPr>
        <w:spacing w:after="0" w:line="240" w:lineRule="auto"/>
      </w:pPr>
      <w:r>
        <w:separator/>
      </w:r>
    </w:p>
  </w:footnote>
  <w:footnote w:type="continuationSeparator" w:id="0">
    <w:p w14:paraId="6ACFE587" w14:textId="77777777" w:rsidR="00DE4B85" w:rsidRDefault="00DE4B85" w:rsidP="0093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DE9C" w14:textId="7C12C3B4" w:rsidR="00EA35E7" w:rsidRPr="00932997" w:rsidRDefault="00EA35E7" w:rsidP="00932997">
    <w:pPr>
      <w:pStyle w:val="Header"/>
      <w:tabs>
        <w:tab w:val="clear" w:pos="9026"/>
        <w:tab w:val="right" w:pos="9639"/>
      </w:tabs>
      <w:ind w:right="-455"/>
      <w:rPr>
        <w:lang w:val="en-US"/>
      </w:rPr>
    </w:pPr>
    <w:r>
      <w:rPr>
        <w:lang w:val="en-US"/>
      </w:rPr>
      <w:t>RMC- SHRT2022/1</w:t>
    </w:r>
    <w:r>
      <w:rPr>
        <w:lang w:val="en-US"/>
      </w:rPr>
      <w:tab/>
    </w:r>
    <w:r>
      <w:rPr>
        <w:lang w:val="en-US"/>
      </w:rPr>
      <w:tab/>
    </w:r>
    <w:r w:rsidRPr="00932997">
      <w:rPr>
        <w:b/>
        <w:bCs/>
        <w:lang w:val="en-US"/>
      </w:rPr>
      <w:t>(</w:t>
    </w:r>
    <w:proofErr w:type="spellStart"/>
    <w:r>
      <w:rPr>
        <w:b/>
        <w:bCs/>
        <w:lang w:val="en-US"/>
      </w:rPr>
      <w:t>Perolehan</w:t>
    </w:r>
    <w:proofErr w:type="spellEnd"/>
    <w:r>
      <w:rPr>
        <w:b/>
        <w:bCs/>
        <w:lang w:val="en-US"/>
      </w:rPr>
      <w:t xml:space="preserve"> </w:t>
    </w:r>
    <w:proofErr w:type="spellStart"/>
    <w:r>
      <w:rPr>
        <w:b/>
        <w:bCs/>
        <w:lang w:val="en-US"/>
      </w:rPr>
      <w:t>Bekalan</w:t>
    </w:r>
    <w:proofErr w:type="spellEnd"/>
    <w:r>
      <w:rPr>
        <w:b/>
        <w:bCs/>
        <w:lang w:val="en-US"/>
      </w:rPr>
      <w:t xml:space="preserve"> SHR/Tender</w:t>
    </w:r>
    <w:r w:rsidRPr="00932997">
      <w:rPr>
        <w:b/>
        <w:bCs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0991"/>
    <w:multiLevelType w:val="hybridMultilevel"/>
    <w:tmpl w:val="66F66CD0"/>
    <w:lvl w:ilvl="0" w:tplc="7F64BB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9CF"/>
    <w:multiLevelType w:val="hybridMultilevel"/>
    <w:tmpl w:val="D1B00722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3CB5"/>
    <w:multiLevelType w:val="hybridMultilevel"/>
    <w:tmpl w:val="71D2FFEA"/>
    <w:lvl w:ilvl="0" w:tplc="7F64BB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FA"/>
    <w:rsid w:val="0004509C"/>
    <w:rsid w:val="00063FC6"/>
    <w:rsid w:val="000A6AE1"/>
    <w:rsid w:val="000B0D74"/>
    <w:rsid w:val="000C4FEB"/>
    <w:rsid w:val="000D4110"/>
    <w:rsid w:val="000D78C2"/>
    <w:rsid w:val="000F0E6C"/>
    <w:rsid w:val="000F45EA"/>
    <w:rsid w:val="00175FE2"/>
    <w:rsid w:val="0019597B"/>
    <w:rsid w:val="001B6C81"/>
    <w:rsid w:val="001C4AB6"/>
    <w:rsid w:val="001F0C2A"/>
    <w:rsid w:val="00207CA7"/>
    <w:rsid w:val="0025249B"/>
    <w:rsid w:val="00260704"/>
    <w:rsid w:val="0027166F"/>
    <w:rsid w:val="002842DC"/>
    <w:rsid w:val="00284BBA"/>
    <w:rsid w:val="003250FE"/>
    <w:rsid w:val="00325878"/>
    <w:rsid w:val="00330877"/>
    <w:rsid w:val="00346341"/>
    <w:rsid w:val="00365E07"/>
    <w:rsid w:val="00374937"/>
    <w:rsid w:val="00381F2A"/>
    <w:rsid w:val="0039763F"/>
    <w:rsid w:val="00397A04"/>
    <w:rsid w:val="003B62E9"/>
    <w:rsid w:val="003F10CB"/>
    <w:rsid w:val="004343F3"/>
    <w:rsid w:val="004861A6"/>
    <w:rsid w:val="004B7C72"/>
    <w:rsid w:val="004E3934"/>
    <w:rsid w:val="0051671F"/>
    <w:rsid w:val="00540456"/>
    <w:rsid w:val="00557323"/>
    <w:rsid w:val="005C5877"/>
    <w:rsid w:val="005D1197"/>
    <w:rsid w:val="005D6467"/>
    <w:rsid w:val="005E570C"/>
    <w:rsid w:val="00622B55"/>
    <w:rsid w:val="00625D9E"/>
    <w:rsid w:val="00640577"/>
    <w:rsid w:val="006654A8"/>
    <w:rsid w:val="00675A92"/>
    <w:rsid w:val="00683404"/>
    <w:rsid w:val="006A6623"/>
    <w:rsid w:val="006C3D4C"/>
    <w:rsid w:val="006D58FD"/>
    <w:rsid w:val="00713438"/>
    <w:rsid w:val="00747B23"/>
    <w:rsid w:val="007651E8"/>
    <w:rsid w:val="007A6527"/>
    <w:rsid w:val="007C5044"/>
    <w:rsid w:val="007D4FF0"/>
    <w:rsid w:val="007D711B"/>
    <w:rsid w:val="007E77A9"/>
    <w:rsid w:val="007F02BA"/>
    <w:rsid w:val="007F4082"/>
    <w:rsid w:val="007F563F"/>
    <w:rsid w:val="007F79FE"/>
    <w:rsid w:val="00822DC3"/>
    <w:rsid w:val="008306C0"/>
    <w:rsid w:val="008733BA"/>
    <w:rsid w:val="00885E35"/>
    <w:rsid w:val="00886FED"/>
    <w:rsid w:val="00891C4D"/>
    <w:rsid w:val="0090443A"/>
    <w:rsid w:val="009046D5"/>
    <w:rsid w:val="00932997"/>
    <w:rsid w:val="00945F31"/>
    <w:rsid w:val="00947668"/>
    <w:rsid w:val="00970BA8"/>
    <w:rsid w:val="00986DEC"/>
    <w:rsid w:val="009C4BF8"/>
    <w:rsid w:val="009F7A92"/>
    <w:rsid w:val="00A037DD"/>
    <w:rsid w:val="00A40A49"/>
    <w:rsid w:val="00A46424"/>
    <w:rsid w:val="00A779D1"/>
    <w:rsid w:val="00AB2944"/>
    <w:rsid w:val="00AB60AB"/>
    <w:rsid w:val="00AC5E6A"/>
    <w:rsid w:val="00AD249E"/>
    <w:rsid w:val="00B00097"/>
    <w:rsid w:val="00B00E22"/>
    <w:rsid w:val="00B14153"/>
    <w:rsid w:val="00B144ED"/>
    <w:rsid w:val="00B22F01"/>
    <w:rsid w:val="00B4499B"/>
    <w:rsid w:val="00B54DB8"/>
    <w:rsid w:val="00B905FB"/>
    <w:rsid w:val="00BC597C"/>
    <w:rsid w:val="00BC5EFE"/>
    <w:rsid w:val="00BE3ECB"/>
    <w:rsid w:val="00BE62E1"/>
    <w:rsid w:val="00BF69FD"/>
    <w:rsid w:val="00C02848"/>
    <w:rsid w:val="00C317DC"/>
    <w:rsid w:val="00C4785E"/>
    <w:rsid w:val="00C47D16"/>
    <w:rsid w:val="00C538FB"/>
    <w:rsid w:val="00C65513"/>
    <w:rsid w:val="00CA606F"/>
    <w:rsid w:val="00CB7770"/>
    <w:rsid w:val="00CE0269"/>
    <w:rsid w:val="00D04281"/>
    <w:rsid w:val="00D07AB8"/>
    <w:rsid w:val="00D20FC8"/>
    <w:rsid w:val="00D4473E"/>
    <w:rsid w:val="00D4729E"/>
    <w:rsid w:val="00D5492F"/>
    <w:rsid w:val="00D723E9"/>
    <w:rsid w:val="00DA6B2F"/>
    <w:rsid w:val="00DB3F5C"/>
    <w:rsid w:val="00DB5E99"/>
    <w:rsid w:val="00DD73EC"/>
    <w:rsid w:val="00DE3F30"/>
    <w:rsid w:val="00DE4B85"/>
    <w:rsid w:val="00DE7419"/>
    <w:rsid w:val="00E06C25"/>
    <w:rsid w:val="00E13770"/>
    <w:rsid w:val="00E414FA"/>
    <w:rsid w:val="00E523BB"/>
    <w:rsid w:val="00E52DB9"/>
    <w:rsid w:val="00E56B4D"/>
    <w:rsid w:val="00EA35E7"/>
    <w:rsid w:val="00EA6583"/>
    <w:rsid w:val="00F11F27"/>
    <w:rsid w:val="00F663E3"/>
    <w:rsid w:val="00F70FAE"/>
    <w:rsid w:val="00F8129D"/>
    <w:rsid w:val="00FB3454"/>
    <w:rsid w:val="00FD1AF5"/>
    <w:rsid w:val="00FF61E7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C1045"/>
  <w15:chartTrackingRefBased/>
  <w15:docId w15:val="{F25AE473-0DA2-4B74-A762-E20DF647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14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822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97"/>
  </w:style>
  <w:style w:type="paragraph" w:styleId="Footer">
    <w:name w:val="footer"/>
    <w:basedOn w:val="Normal"/>
    <w:link w:val="FooterChar"/>
    <w:uiPriority w:val="99"/>
    <w:unhideWhenUsed/>
    <w:rsid w:val="0093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97"/>
  </w:style>
  <w:style w:type="character" w:styleId="Hyperlink">
    <w:name w:val="Hyperlink"/>
    <w:basedOn w:val="DefaultParagraphFont"/>
    <w:uiPriority w:val="99"/>
    <w:unhideWhenUsed/>
    <w:rsid w:val="00BE62E1"/>
    <w:rPr>
      <w:color w:val="0563C1" w:themeColor="hyperlink"/>
      <w:u w:val="single"/>
    </w:rPr>
  </w:style>
  <w:style w:type="paragraph" w:customStyle="1" w:styleId="Default">
    <w:name w:val="Default"/>
    <w:rsid w:val="001C4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NORAZLIN BINTI OTHMAN</cp:lastModifiedBy>
  <cp:revision>2</cp:revision>
  <cp:lastPrinted>2022-09-14T04:09:00Z</cp:lastPrinted>
  <dcterms:created xsi:type="dcterms:W3CDTF">2022-09-15T01:47:00Z</dcterms:created>
  <dcterms:modified xsi:type="dcterms:W3CDTF">2022-09-15T01:47:00Z</dcterms:modified>
</cp:coreProperties>
</file>